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D1FE4A"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May 10, 2015</w:t>
      </w:r>
    </w:p>
    <w:p w14:paraId="03153381" w14:textId="77777777" w:rsidR="00C34E36" w:rsidRDefault="00C34E36" w:rsidP="00C34E36">
      <w:pPr>
        <w:rPr>
          <w:rFonts w:ascii="Calibri" w:hAnsi="Calibri" w:cs="Times New Roman"/>
          <w:color w:val="000000"/>
        </w:rPr>
      </w:pPr>
    </w:p>
    <w:p w14:paraId="5F658E70"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Discovery Themes Steering Committee</w:t>
      </w:r>
    </w:p>
    <w:p w14:paraId="56164FD5"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c/o Dr. Peter Hahn</w:t>
      </w:r>
    </w:p>
    <w:p w14:paraId="31017380"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Divisional Dean of Arts and Humanities</w:t>
      </w:r>
    </w:p>
    <w:p w14:paraId="1FB8B62A" w14:textId="77777777" w:rsidR="00C34E36" w:rsidRDefault="00C34E36" w:rsidP="00C34E36">
      <w:pPr>
        <w:rPr>
          <w:rFonts w:ascii="Calibri" w:hAnsi="Calibri" w:cs="Times New Roman"/>
          <w:color w:val="000000"/>
        </w:rPr>
      </w:pPr>
    </w:p>
    <w:p w14:paraId="0C3139BC"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RE: Center for Music and Social Justice</w:t>
      </w:r>
    </w:p>
    <w:p w14:paraId="578097EB" w14:textId="77777777" w:rsidR="00C34E36" w:rsidRDefault="00C34E36" w:rsidP="00C34E36">
      <w:pPr>
        <w:rPr>
          <w:rFonts w:ascii="Calibri" w:hAnsi="Calibri" w:cs="Times New Roman"/>
          <w:color w:val="000000"/>
        </w:rPr>
      </w:pPr>
    </w:p>
    <w:p w14:paraId="7B50FC2B"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Dear Dr. Hahn,</w:t>
      </w:r>
    </w:p>
    <w:p w14:paraId="6CE6E9BD" w14:textId="77777777" w:rsidR="00C34E36" w:rsidRDefault="00C34E36" w:rsidP="00C34E36">
      <w:pPr>
        <w:rPr>
          <w:rFonts w:ascii="Calibri" w:hAnsi="Calibri" w:cs="Times New Roman"/>
          <w:color w:val="000000"/>
        </w:rPr>
      </w:pPr>
    </w:p>
    <w:p w14:paraId="71A1FC0E"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We are pleased to submit a proposal for the Discovery Themes Initiative. We appreciate your time, and the opportunity to share our vision for the future of the Arts and Humanities at the Ohio State University. Should you have any questions, please feel free to contact us.</w:t>
      </w:r>
    </w:p>
    <w:p w14:paraId="6E4FA3CA" w14:textId="77777777" w:rsidR="00C34E36" w:rsidRDefault="00C34E36" w:rsidP="00C34E36">
      <w:pPr>
        <w:rPr>
          <w:rFonts w:ascii="Calibri" w:hAnsi="Calibri" w:cs="Times New Roman"/>
          <w:color w:val="000000"/>
        </w:rPr>
      </w:pPr>
    </w:p>
    <w:p w14:paraId="004B5C38"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With Respect,</w:t>
      </w:r>
    </w:p>
    <w:p w14:paraId="661D901B"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Kristina Caswell MacMullen</w:t>
      </w:r>
    </w:p>
    <w:p w14:paraId="172E4BC1" w14:textId="77777777" w:rsidR="00C34E36" w:rsidRPr="00C34E36" w:rsidRDefault="00C34E36" w:rsidP="00C34E36">
      <w:pPr>
        <w:rPr>
          <w:rFonts w:ascii="Times New Roman" w:hAnsi="Times New Roman" w:cs="Times New Roman"/>
        </w:rPr>
      </w:pPr>
      <w:hyperlink r:id="rId5" w:history="1">
        <w:r w:rsidRPr="00C34E36">
          <w:rPr>
            <w:rFonts w:ascii="Calibri" w:hAnsi="Calibri" w:cs="Times New Roman"/>
            <w:color w:val="1155CC"/>
            <w:u w:val="single"/>
          </w:rPr>
          <w:t>macmullen.1@osu.edu</w:t>
        </w:r>
      </w:hyperlink>
    </w:p>
    <w:p w14:paraId="661CFB36"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Lead Investigator</w:t>
      </w:r>
    </w:p>
    <w:p w14:paraId="00DE2721"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Assistant Professor of Choral Conducting</w:t>
      </w:r>
    </w:p>
    <w:p w14:paraId="658FCEAA"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Associate Director of Choral Studies</w:t>
      </w:r>
    </w:p>
    <w:p w14:paraId="58F83A02" w14:textId="77777777" w:rsidR="00C34E36" w:rsidRDefault="00C34E36" w:rsidP="00C34E36">
      <w:pPr>
        <w:rPr>
          <w:rFonts w:ascii="Calibri" w:hAnsi="Calibri" w:cs="Times New Roman"/>
          <w:color w:val="000000"/>
        </w:rPr>
      </w:pPr>
    </w:p>
    <w:p w14:paraId="45D63365"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Juliet White-Smith</w:t>
      </w:r>
    </w:p>
    <w:p w14:paraId="457E8D45" w14:textId="77777777" w:rsidR="00C34E36" w:rsidRPr="00C34E36" w:rsidRDefault="00C34E36" w:rsidP="00C34E36">
      <w:pPr>
        <w:rPr>
          <w:rFonts w:ascii="Times New Roman" w:hAnsi="Times New Roman" w:cs="Times New Roman"/>
        </w:rPr>
      </w:pPr>
      <w:hyperlink r:id="rId6" w:history="1">
        <w:r w:rsidRPr="00C34E36">
          <w:rPr>
            <w:rFonts w:ascii="Calibri" w:hAnsi="Calibri" w:cs="Times New Roman"/>
            <w:color w:val="1155CC"/>
            <w:u w:val="single"/>
          </w:rPr>
          <w:t>white-smith.1@osu.edu</w:t>
        </w:r>
      </w:hyperlink>
    </w:p>
    <w:p w14:paraId="22FE7945"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Professor of Orchestral Instruments (Viola)</w:t>
      </w:r>
    </w:p>
    <w:p w14:paraId="177F0072" w14:textId="77777777" w:rsidR="00C34E36" w:rsidRDefault="00C34E36" w:rsidP="00C34E36">
      <w:pPr>
        <w:rPr>
          <w:rFonts w:ascii="Calibri" w:hAnsi="Calibri" w:cs="Times New Roman"/>
          <w:color w:val="000000"/>
        </w:rPr>
      </w:pPr>
    </w:p>
    <w:p w14:paraId="7E40C79D"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Michael Smith</w:t>
      </w:r>
    </w:p>
    <w:p w14:paraId="1636C6B4" w14:textId="77777777" w:rsidR="00C34E36" w:rsidRPr="00C34E36" w:rsidRDefault="00C34E36" w:rsidP="00C34E36">
      <w:pPr>
        <w:rPr>
          <w:rFonts w:ascii="Times New Roman" w:hAnsi="Times New Roman" w:cs="Times New Roman"/>
        </w:rPr>
      </w:pPr>
      <w:hyperlink r:id="rId7" w:history="1">
        <w:r w:rsidRPr="00C34E36">
          <w:rPr>
            <w:rFonts w:ascii="Calibri" w:hAnsi="Calibri" w:cs="Times New Roman"/>
            <w:color w:val="1155CC"/>
            <w:u w:val="single"/>
          </w:rPr>
          <w:t>smith.8675@osu.edu</w:t>
        </w:r>
      </w:hyperlink>
    </w:p>
    <w:p w14:paraId="4E7193D3"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Lecturer of Jazz Studies</w:t>
      </w:r>
    </w:p>
    <w:p w14:paraId="7640D479"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Assistant Director of Marching and Athletic Bands</w:t>
      </w:r>
    </w:p>
    <w:p w14:paraId="30242975" w14:textId="77777777" w:rsidR="00C34E36" w:rsidRDefault="00C34E36" w:rsidP="00C34E36">
      <w:pPr>
        <w:rPr>
          <w:rFonts w:ascii="Calibri" w:hAnsi="Calibri" w:cs="Times New Roman"/>
          <w:color w:val="000000"/>
        </w:rPr>
      </w:pPr>
    </w:p>
    <w:p w14:paraId="76573EF3"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David Bruenger</w:t>
      </w:r>
    </w:p>
    <w:p w14:paraId="0C16DB21" w14:textId="77777777" w:rsidR="00C34E36" w:rsidRPr="00C34E36" w:rsidRDefault="00C34E36" w:rsidP="00C34E36">
      <w:pPr>
        <w:rPr>
          <w:rFonts w:ascii="Times New Roman" w:hAnsi="Times New Roman" w:cs="Times New Roman"/>
        </w:rPr>
      </w:pPr>
      <w:hyperlink r:id="rId8" w:history="1">
        <w:r w:rsidRPr="00C34E36">
          <w:rPr>
            <w:rFonts w:ascii="Calibri" w:hAnsi="Calibri" w:cs="Times New Roman"/>
            <w:color w:val="1155CC"/>
            <w:u w:val="single"/>
          </w:rPr>
          <w:t>bruenger.1@osu.edu</w:t>
        </w:r>
      </w:hyperlink>
    </w:p>
    <w:p w14:paraId="63E1355C"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Associate Professor of Music, Media and Enterprise</w:t>
      </w:r>
    </w:p>
    <w:p w14:paraId="51C9095A" w14:textId="77777777" w:rsidR="00C34E36" w:rsidRPr="00C34E36" w:rsidRDefault="00C34E36" w:rsidP="00C34E36">
      <w:pPr>
        <w:spacing w:after="240"/>
        <w:rPr>
          <w:rFonts w:ascii="Times New Roman" w:eastAsia="Times New Roman" w:hAnsi="Times New Roman" w:cs="Times New Roman"/>
        </w:rPr>
      </w:pPr>
      <w:r w:rsidRPr="00C34E36">
        <w:rPr>
          <w:rFonts w:ascii="Times New Roman" w:eastAsia="Times New Roman" w:hAnsi="Times New Roman" w:cs="Times New Roman"/>
        </w:rPr>
        <w:br/>
      </w:r>
    </w:p>
    <w:p w14:paraId="28788FFF" w14:textId="77777777" w:rsidR="00C34E36" w:rsidRDefault="00C34E36" w:rsidP="00C34E36">
      <w:pPr>
        <w:rPr>
          <w:rFonts w:ascii="Calibri" w:hAnsi="Calibri" w:cs="Times New Roman"/>
          <w:color w:val="000000"/>
          <w:sz w:val="48"/>
          <w:szCs w:val="48"/>
        </w:rPr>
      </w:pPr>
    </w:p>
    <w:p w14:paraId="3438FC5C" w14:textId="77777777" w:rsidR="00C34E36" w:rsidRDefault="00C34E36" w:rsidP="00C34E36">
      <w:pPr>
        <w:rPr>
          <w:rFonts w:ascii="Calibri" w:hAnsi="Calibri" w:cs="Times New Roman"/>
          <w:color w:val="000000"/>
          <w:sz w:val="48"/>
          <w:szCs w:val="48"/>
        </w:rPr>
      </w:pPr>
    </w:p>
    <w:p w14:paraId="09361D48" w14:textId="77777777" w:rsidR="00C34E36" w:rsidRDefault="00C34E36" w:rsidP="00C34E36">
      <w:pPr>
        <w:rPr>
          <w:rFonts w:ascii="Calibri" w:hAnsi="Calibri" w:cs="Times New Roman"/>
          <w:color w:val="000000"/>
          <w:sz w:val="48"/>
          <w:szCs w:val="48"/>
        </w:rPr>
      </w:pPr>
    </w:p>
    <w:p w14:paraId="7C0E0E0C" w14:textId="77777777" w:rsidR="00C34E36" w:rsidRDefault="00C34E36" w:rsidP="00C34E36">
      <w:pPr>
        <w:rPr>
          <w:rFonts w:ascii="Calibri" w:hAnsi="Calibri" w:cs="Times New Roman"/>
          <w:color w:val="000000"/>
          <w:sz w:val="48"/>
          <w:szCs w:val="48"/>
        </w:rPr>
      </w:pPr>
    </w:p>
    <w:p w14:paraId="423DD9B8"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48"/>
          <w:szCs w:val="48"/>
        </w:rPr>
        <w:lastRenderedPageBreak/>
        <w:t>Center for Music and Social Justice</w:t>
      </w:r>
    </w:p>
    <w:p w14:paraId="59D64F52" w14:textId="77777777" w:rsidR="00C34E36" w:rsidRDefault="00C34E36" w:rsidP="00C34E36">
      <w:pPr>
        <w:rPr>
          <w:rFonts w:ascii="Calibri" w:hAnsi="Calibri" w:cs="Times New Roman"/>
          <w:color w:val="000000"/>
        </w:rPr>
      </w:pPr>
    </w:p>
    <w:p w14:paraId="0DADD0B6"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Submitted to: Division of Arts and Humanities</w:t>
      </w:r>
    </w:p>
    <w:p w14:paraId="602C9A60"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May 10, 2016</w:t>
      </w:r>
    </w:p>
    <w:p w14:paraId="2A2B40EC" w14:textId="77777777" w:rsidR="00C34E36" w:rsidRDefault="00C34E36" w:rsidP="00C34E36">
      <w:pPr>
        <w:rPr>
          <w:rFonts w:ascii="Calibri" w:hAnsi="Calibri" w:cs="Times New Roman"/>
          <w:color w:val="000000"/>
        </w:rPr>
      </w:pPr>
    </w:p>
    <w:p w14:paraId="586674BA"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Kristina Caswell MacMullen</w:t>
      </w:r>
    </w:p>
    <w:p w14:paraId="6D98D8FC"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Assistant Director of Choral Studies</w:t>
      </w:r>
    </w:p>
    <w:p w14:paraId="1BC93E73"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Assistant Professor of Choral Conducting</w:t>
      </w:r>
    </w:p>
    <w:p w14:paraId="126D81D8"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1866 College Road</w:t>
      </w:r>
    </w:p>
    <w:p w14:paraId="0E1AFA90"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Columbus, OH 43210</w:t>
      </w:r>
    </w:p>
    <w:p w14:paraId="3C0B178A"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614-292-9926</w:t>
      </w:r>
    </w:p>
    <w:p w14:paraId="1092EFF0"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macmullen.1@osu.edu</w:t>
      </w:r>
    </w:p>
    <w:p w14:paraId="700B85C1" w14:textId="77777777" w:rsidR="00C34E36" w:rsidRPr="00C34E36" w:rsidRDefault="00C34E36" w:rsidP="00C34E36">
      <w:pPr>
        <w:spacing w:after="240"/>
        <w:rPr>
          <w:rFonts w:ascii="Times New Roman" w:eastAsia="Times New Roman" w:hAnsi="Times New Roman" w:cs="Times New Roman"/>
        </w:rPr>
      </w:pPr>
      <w:r w:rsidRPr="00C34E36">
        <w:rPr>
          <w:rFonts w:ascii="Times New Roman" w:eastAsia="Times New Roman" w:hAnsi="Times New Roman" w:cs="Times New Roman"/>
        </w:rPr>
        <w:br/>
      </w:r>
      <w:r w:rsidRPr="00C34E36">
        <w:rPr>
          <w:rFonts w:ascii="Times New Roman" w:eastAsia="Times New Roman" w:hAnsi="Times New Roman" w:cs="Times New Roman"/>
        </w:rPr>
        <w:br/>
      </w:r>
      <w:r w:rsidRPr="00C34E36">
        <w:rPr>
          <w:rFonts w:ascii="Times New Roman" w:eastAsia="Times New Roman" w:hAnsi="Times New Roman" w:cs="Times New Roman"/>
        </w:rPr>
        <w:br/>
      </w:r>
      <w:r w:rsidRPr="00C34E36">
        <w:rPr>
          <w:rFonts w:ascii="Times New Roman" w:eastAsia="Times New Roman" w:hAnsi="Times New Roman" w:cs="Times New Roman"/>
        </w:rPr>
        <w:br/>
      </w:r>
      <w:r w:rsidRPr="00C34E36">
        <w:rPr>
          <w:rFonts w:ascii="Times New Roman" w:eastAsia="Times New Roman" w:hAnsi="Times New Roman" w:cs="Times New Roman"/>
        </w:rPr>
        <w:br/>
      </w:r>
      <w:r w:rsidRPr="00C34E36">
        <w:rPr>
          <w:rFonts w:ascii="Times New Roman" w:eastAsia="Times New Roman" w:hAnsi="Times New Roman" w:cs="Times New Roman"/>
        </w:rPr>
        <w:br/>
      </w:r>
      <w:r w:rsidRPr="00C34E36">
        <w:rPr>
          <w:rFonts w:ascii="Times New Roman" w:eastAsia="Times New Roman" w:hAnsi="Times New Roman" w:cs="Times New Roman"/>
        </w:rPr>
        <w:br/>
      </w:r>
      <w:r w:rsidRPr="00C34E36">
        <w:rPr>
          <w:rFonts w:ascii="Times New Roman" w:eastAsia="Times New Roman" w:hAnsi="Times New Roman" w:cs="Times New Roman"/>
        </w:rPr>
        <w:br/>
      </w:r>
      <w:r w:rsidRPr="00C34E36">
        <w:rPr>
          <w:rFonts w:ascii="Times New Roman" w:eastAsia="Times New Roman" w:hAnsi="Times New Roman" w:cs="Times New Roman"/>
        </w:rPr>
        <w:br/>
      </w:r>
    </w:p>
    <w:p w14:paraId="05172677" w14:textId="77777777" w:rsidR="00C34E36" w:rsidRDefault="00C34E36" w:rsidP="00C34E36">
      <w:pPr>
        <w:rPr>
          <w:rFonts w:ascii="Calibri" w:hAnsi="Calibri" w:cs="Times New Roman"/>
          <w:b/>
          <w:bCs/>
          <w:color w:val="000000"/>
          <w:sz w:val="36"/>
          <w:szCs w:val="36"/>
        </w:rPr>
      </w:pPr>
    </w:p>
    <w:p w14:paraId="642B65B1" w14:textId="77777777" w:rsidR="00C34E36" w:rsidRDefault="00C34E36" w:rsidP="00C34E36">
      <w:pPr>
        <w:rPr>
          <w:rFonts w:ascii="Calibri" w:hAnsi="Calibri" w:cs="Times New Roman"/>
          <w:b/>
          <w:bCs/>
          <w:color w:val="000000"/>
          <w:sz w:val="36"/>
          <w:szCs w:val="36"/>
        </w:rPr>
      </w:pPr>
    </w:p>
    <w:p w14:paraId="6FE9158F" w14:textId="77777777" w:rsidR="00C34E36" w:rsidRDefault="00C34E36" w:rsidP="00C34E36">
      <w:pPr>
        <w:rPr>
          <w:rFonts w:ascii="Calibri" w:hAnsi="Calibri" w:cs="Times New Roman"/>
          <w:b/>
          <w:bCs/>
          <w:color w:val="000000"/>
          <w:sz w:val="36"/>
          <w:szCs w:val="36"/>
        </w:rPr>
      </w:pPr>
    </w:p>
    <w:p w14:paraId="5BECFC1E" w14:textId="77777777" w:rsidR="00C34E36" w:rsidRDefault="00C34E36" w:rsidP="00C34E36">
      <w:pPr>
        <w:rPr>
          <w:rFonts w:ascii="Calibri" w:hAnsi="Calibri" w:cs="Times New Roman"/>
          <w:b/>
          <w:bCs/>
          <w:color w:val="000000"/>
          <w:sz w:val="36"/>
          <w:szCs w:val="36"/>
        </w:rPr>
      </w:pPr>
    </w:p>
    <w:p w14:paraId="2D90FDC4" w14:textId="77777777" w:rsidR="00C34E36" w:rsidRDefault="00C34E36" w:rsidP="00C34E36">
      <w:pPr>
        <w:rPr>
          <w:rFonts w:ascii="Calibri" w:hAnsi="Calibri" w:cs="Times New Roman"/>
          <w:b/>
          <w:bCs/>
          <w:color w:val="000000"/>
          <w:sz w:val="36"/>
          <w:szCs w:val="36"/>
        </w:rPr>
      </w:pPr>
    </w:p>
    <w:p w14:paraId="2E640D23" w14:textId="77777777" w:rsidR="00C34E36" w:rsidRDefault="00C34E36" w:rsidP="00C34E36">
      <w:pPr>
        <w:rPr>
          <w:rFonts w:ascii="Calibri" w:hAnsi="Calibri" w:cs="Times New Roman"/>
          <w:b/>
          <w:bCs/>
          <w:color w:val="000000"/>
          <w:sz w:val="36"/>
          <w:szCs w:val="36"/>
        </w:rPr>
      </w:pPr>
    </w:p>
    <w:p w14:paraId="4F58D5C0" w14:textId="77777777" w:rsidR="00C34E36" w:rsidRDefault="00C34E36" w:rsidP="00C34E36">
      <w:pPr>
        <w:rPr>
          <w:rFonts w:ascii="Calibri" w:hAnsi="Calibri" w:cs="Times New Roman"/>
          <w:b/>
          <w:bCs/>
          <w:color w:val="000000"/>
          <w:sz w:val="36"/>
          <w:szCs w:val="36"/>
        </w:rPr>
      </w:pPr>
    </w:p>
    <w:p w14:paraId="1E0CFF05" w14:textId="77777777" w:rsidR="00C34E36" w:rsidRDefault="00C34E36" w:rsidP="00C34E36">
      <w:pPr>
        <w:rPr>
          <w:rFonts w:ascii="Calibri" w:hAnsi="Calibri" w:cs="Times New Roman"/>
          <w:b/>
          <w:bCs/>
          <w:color w:val="000000"/>
          <w:sz w:val="36"/>
          <w:szCs w:val="36"/>
        </w:rPr>
      </w:pPr>
    </w:p>
    <w:p w14:paraId="73A0153E" w14:textId="77777777" w:rsidR="00C34E36" w:rsidRDefault="00C34E36" w:rsidP="00C34E36">
      <w:pPr>
        <w:rPr>
          <w:rFonts w:ascii="Calibri" w:hAnsi="Calibri" w:cs="Times New Roman"/>
          <w:b/>
          <w:bCs/>
          <w:color w:val="000000"/>
          <w:sz w:val="36"/>
          <w:szCs w:val="36"/>
        </w:rPr>
      </w:pPr>
    </w:p>
    <w:p w14:paraId="5F5BCEBA" w14:textId="77777777" w:rsidR="00C34E36" w:rsidRDefault="00C34E36" w:rsidP="00C34E36">
      <w:pPr>
        <w:rPr>
          <w:rFonts w:ascii="Calibri" w:hAnsi="Calibri" w:cs="Times New Roman"/>
          <w:b/>
          <w:bCs/>
          <w:color w:val="000000"/>
          <w:sz w:val="36"/>
          <w:szCs w:val="36"/>
        </w:rPr>
      </w:pPr>
    </w:p>
    <w:p w14:paraId="6016A24A" w14:textId="77777777" w:rsidR="00C34E36" w:rsidRDefault="00C34E36" w:rsidP="00C34E36">
      <w:pPr>
        <w:rPr>
          <w:rFonts w:ascii="Calibri" w:hAnsi="Calibri" w:cs="Times New Roman"/>
          <w:b/>
          <w:bCs/>
          <w:color w:val="000000"/>
          <w:sz w:val="36"/>
          <w:szCs w:val="36"/>
        </w:rPr>
      </w:pPr>
    </w:p>
    <w:p w14:paraId="5F5CE03A" w14:textId="77777777" w:rsidR="00C34E36" w:rsidRDefault="00C34E36" w:rsidP="00C34E36">
      <w:pPr>
        <w:rPr>
          <w:rFonts w:ascii="Calibri" w:hAnsi="Calibri" w:cs="Times New Roman"/>
          <w:b/>
          <w:bCs/>
          <w:color w:val="000000"/>
          <w:sz w:val="36"/>
          <w:szCs w:val="36"/>
        </w:rPr>
      </w:pPr>
    </w:p>
    <w:p w14:paraId="0912E7C4" w14:textId="77777777" w:rsidR="00C34E36" w:rsidRDefault="00C34E36" w:rsidP="00C34E36">
      <w:pPr>
        <w:rPr>
          <w:rFonts w:ascii="Calibri" w:hAnsi="Calibri" w:cs="Times New Roman"/>
          <w:b/>
          <w:bCs/>
          <w:color w:val="000000"/>
          <w:sz w:val="36"/>
          <w:szCs w:val="36"/>
        </w:rPr>
      </w:pPr>
    </w:p>
    <w:p w14:paraId="355203C0" w14:textId="77777777" w:rsidR="00C34E36" w:rsidRPr="00C34E36" w:rsidRDefault="00C34E36" w:rsidP="00C34E36">
      <w:pPr>
        <w:rPr>
          <w:rFonts w:ascii="Times New Roman" w:hAnsi="Times New Roman" w:cs="Times New Roman"/>
        </w:rPr>
      </w:pPr>
      <w:r w:rsidRPr="00C34E36">
        <w:rPr>
          <w:rFonts w:ascii="Calibri" w:hAnsi="Calibri" w:cs="Times New Roman"/>
          <w:b/>
          <w:bCs/>
          <w:color w:val="000000"/>
          <w:sz w:val="36"/>
          <w:szCs w:val="36"/>
        </w:rPr>
        <w:t>Center for Music and Social Justice</w:t>
      </w:r>
    </w:p>
    <w:p w14:paraId="2666A369" w14:textId="77777777" w:rsidR="00C34E36" w:rsidRPr="00C34E36" w:rsidRDefault="00C34E36" w:rsidP="00C34E36">
      <w:pPr>
        <w:rPr>
          <w:rFonts w:ascii="Times New Roman" w:eastAsia="Times New Roman" w:hAnsi="Times New Roman" w:cs="Times New Roman"/>
        </w:rPr>
      </w:pPr>
    </w:p>
    <w:p w14:paraId="4A97B1A2" w14:textId="77777777" w:rsidR="00C34E36" w:rsidRPr="00C34E36" w:rsidRDefault="00C34E36" w:rsidP="00C34E36">
      <w:pPr>
        <w:rPr>
          <w:rFonts w:ascii="Times New Roman" w:hAnsi="Times New Roman" w:cs="Times New Roman"/>
        </w:rPr>
      </w:pPr>
      <w:r w:rsidRPr="00C34E36">
        <w:rPr>
          <w:rFonts w:ascii="Calibri" w:hAnsi="Calibri" w:cs="Times New Roman"/>
          <w:b/>
          <w:bCs/>
          <w:color w:val="000000"/>
        </w:rPr>
        <w:t>Project Abstract</w:t>
      </w:r>
    </w:p>
    <w:p w14:paraId="3886806C" w14:textId="77777777" w:rsidR="00C34E36" w:rsidRPr="00C34E36" w:rsidRDefault="00C34E36" w:rsidP="00C34E36">
      <w:pPr>
        <w:spacing w:line="480" w:lineRule="auto"/>
        <w:ind w:firstLine="720"/>
        <w:rPr>
          <w:rFonts w:ascii="Times New Roman" w:hAnsi="Times New Roman" w:cs="Times New Roman"/>
        </w:rPr>
      </w:pPr>
      <w:r w:rsidRPr="00C34E36">
        <w:rPr>
          <w:rFonts w:ascii="Calibri" w:hAnsi="Calibri" w:cs="Times New Roman"/>
          <w:color w:val="000000"/>
        </w:rPr>
        <w:t xml:space="preserve">We are seeking a grant in the amount of $150,000 to develop a Center for Music and Social Justice (CMSJ) at the Ohio State University, with the objective of establishing Ohio State as a national leader in the field, cultivating interdisciplinary partnerships across the university, innovating modes of performance, and serving local and global social justice causes. We will open new spaces of expression, discourse, collaboration, and opportunity for students and community members. The initiative will result in transformative study and action in the humanities and arts, exposing causes of the marginalized and vulnerable, and ultimately equipping students with action steps to address injustice as they pursue endeavors beyond the walls of Ohio State. We will also seek to engage the unengaged listener by fusing art music and social justice, establishing meaning and resonance between the community at large and our artistic community. By the completion of the pilot phase,  three distinct activities of the Center will be developed: student engagement, outreach, and scholarship. </w:t>
      </w:r>
    </w:p>
    <w:p w14:paraId="1AF990A5" w14:textId="77777777" w:rsidR="00C34E36" w:rsidRPr="00C34E36" w:rsidRDefault="00C34E36" w:rsidP="00C34E36">
      <w:pPr>
        <w:rPr>
          <w:rFonts w:ascii="Times New Roman" w:hAnsi="Times New Roman" w:cs="Times New Roman"/>
        </w:rPr>
      </w:pPr>
      <w:r w:rsidRPr="00C34E36">
        <w:rPr>
          <w:rFonts w:ascii="Calibri" w:hAnsi="Calibri" w:cs="Times New Roman"/>
          <w:b/>
          <w:bCs/>
          <w:color w:val="000000"/>
        </w:rPr>
        <w:t>Statement of Need</w:t>
      </w:r>
    </w:p>
    <w:p w14:paraId="732EC282" w14:textId="77777777" w:rsidR="00C34E36" w:rsidRPr="00C34E36" w:rsidRDefault="00C34E36" w:rsidP="00C34E36">
      <w:pPr>
        <w:spacing w:line="480" w:lineRule="auto"/>
        <w:ind w:firstLine="720"/>
        <w:rPr>
          <w:rFonts w:ascii="Times New Roman" w:hAnsi="Times New Roman" w:cs="Times New Roman"/>
        </w:rPr>
      </w:pPr>
      <w:r w:rsidRPr="00C34E36">
        <w:rPr>
          <w:rFonts w:ascii="Calibri" w:hAnsi="Calibri" w:cs="Times New Roman"/>
          <w:color w:val="000000"/>
        </w:rPr>
        <w:t>Throughout history, distinctions have been drawn between the music espoused by the academic community and that consumed by the masses, particularly those without access to higher education. The valuation of western art music over vernacular music has ignored the less advantaged classes, as the tastes of the educated (elite) have held priority. Consequently, the bulk of university training reflects this norm, focusing upon the canon of western art music. While valuable, this “highbrow” music is prized at the expense of its “lowbrow” counterpart. It follows that the music of mass production and distribution more closely aligns with the values espoused by the working classes. Historically, this music often addresses extra-musical concerns that reflect the struggle of the human experience.   </w:t>
      </w:r>
    </w:p>
    <w:p w14:paraId="63E8FABF" w14:textId="77777777" w:rsidR="00C34E36" w:rsidRPr="00C34E36" w:rsidRDefault="00C34E36" w:rsidP="00C34E36">
      <w:pPr>
        <w:spacing w:line="480" w:lineRule="auto"/>
        <w:ind w:firstLine="720"/>
        <w:rPr>
          <w:rFonts w:ascii="Times New Roman" w:hAnsi="Times New Roman" w:cs="Times New Roman"/>
        </w:rPr>
      </w:pPr>
      <w:r w:rsidRPr="00C34E36">
        <w:rPr>
          <w:rFonts w:ascii="Calibri" w:hAnsi="Calibri" w:cs="Times New Roman"/>
          <w:color w:val="000000"/>
        </w:rPr>
        <w:t xml:space="preserve">The rise of technology and the dissemination of culture in sound bytes has only deepened the rift. The speed at which we consume art has transformed our interaction with art music. It is no longer sufficient to offer relics of the past in the traditional proscenium format. Audiences have become accustomed to multidisciplinary events and performances. Technology affords consumers the capacity to regularly experience music as a multidisciplinary art, often including visual imagery. Abstract music is becoming a “thing of the past.” It is no longer sufficient to be “art for art’s sake.” Music must engage the listener with extra-musical ends. Locally, the Columbus Symphony Orchestra (CSO) has presented new innovative formats addressing this consideration. </w:t>
      </w:r>
      <w:hyperlink r:id="rId9" w:history="1">
        <w:r w:rsidRPr="00C34E36">
          <w:rPr>
            <w:rFonts w:ascii="Calibri" w:hAnsi="Calibri" w:cs="Times New Roman"/>
            <w:color w:val="1155CC"/>
            <w:u w:val="single"/>
          </w:rPr>
          <w:t>Twisted</w:t>
        </w:r>
      </w:hyperlink>
      <w:r w:rsidRPr="00C34E36">
        <w:rPr>
          <w:rFonts w:ascii="Calibri" w:hAnsi="Calibri" w:cs="Times New Roman"/>
          <w:color w:val="000000"/>
        </w:rPr>
        <w:t xml:space="preserve"> the 2015-2016 season opener involved over 100 artists drawn from the CSO, BalletMet, and Opera Columbus. Due to its extreme success, the Columbus Symphony Orchestra will repeat this format in the future. While some professional ensembles have begun to diversify their delivery, the university community has tended to exist in a vacuum--music for us and by us. We must evolve.   </w:t>
      </w:r>
    </w:p>
    <w:p w14:paraId="7BE86599" w14:textId="77777777" w:rsidR="00C34E36" w:rsidRPr="00C34E36" w:rsidRDefault="00C34E36" w:rsidP="00C34E36">
      <w:pPr>
        <w:spacing w:line="480" w:lineRule="auto"/>
        <w:ind w:firstLine="720"/>
        <w:rPr>
          <w:rFonts w:ascii="Times New Roman" w:hAnsi="Times New Roman" w:cs="Times New Roman"/>
        </w:rPr>
      </w:pPr>
      <w:r w:rsidRPr="00C34E36">
        <w:rPr>
          <w:rFonts w:ascii="Calibri" w:hAnsi="Calibri" w:cs="Times New Roman"/>
          <w:color w:val="000000"/>
        </w:rPr>
        <w:t>Along with the imperative to adjust our mode of delivery, we have a responsibility to acknowledge the impact of popular music forms, curating these contributions as contemporary folk music worthy of study. In particular, music of protest, social change, and political protest offer rich documentary to the academic realm, most markedly in the humanities. How can we, the academic community, connect with the unengaged listener? How can we present art music that holds significance and relevance? How can we improve the lives of those most in need of cultural expression and agency? How do we elevate the status of music existing outside of the canon?</w:t>
      </w:r>
    </w:p>
    <w:p w14:paraId="1D8E9439" w14:textId="77777777" w:rsidR="00C34E36" w:rsidRPr="00C34E36" w:rsidRDefault="00C34E36" w:rsidP="00C34E36">
      <w:pPr>
        <w:rPr>
          <w:rFonts w:ascii="Times New Roman" w:hAnsi="Times New Roman" w:cs="Times New Roman"/>
        </w:rPr>
      </w:pPr>
      <w:r w:rsidRPr="00C34E36">
        <w:rPr>
          <w:rFonts w:ascii="Calibri" w:hAnsi="Calibri" w:cs="Times New Roman"/>
          <w:b/>
          <w:bCs/>
          <w:color w:val="000000"/>
        </w:rPr>
        <w:t>Program Description</w:t>
      </w:r>
    </w:p>
    <w:p w14:paraId="01D90915" w14:textId="77777777" w:rsidR="00C34E36" w:rsidRPr="00C34E36" w:rsidRDefault="00C34E36" w:rsidP="00C34E36">
      <w:pPr>
        <w:rPr>
          <w:rFonts w:ascii="Times New Roman" w:hAnsi="Times New Roman" w:cs="Times New Roman"/>
        </w:rPr>
      </w:pPr>
      <w:r w:rsidRPr="00C34E36">
        <w:rPr>
          <w:rFonts w:ascii="Calibri" w:hAnsi="Calibri" w:cs="Times New Roman"/>
          <w:b/>
          <w:bCs/>
          <w:i/>
          <w:iCs/>
          <w:color w:val="000000"/>
        </w:rPr>
        <w:t>Student Engagement</w:t>
      </w:r>
    </w:p>
    <w:p w14:paraId="7E3E0AD8" w14:textId="77777777" w:rsidR="00C34E36" w:rsidRPr="00C34E36" w:rsidRDefault="00C34E36" w:rsidP="00C34E36">
      <w:pPr>
        <w:spacing w:line="480" w:lineRule="auto"/>
        <w:ind w:firstLine="720"/>
        <w:rPr>
          <w:rFonts w:ascii="Times New Roman" w:hAnsi="Times New Roman" w:cs="Times New Roman"/>
        </w:rPr>
      </w:pPr>
      <w:r w:rsidRPr="00C34E36">
        <w:rPr>
          <w:rFonts w:ascii="Calibri" w:hAnsi="Calibri" w:cs="Times New Roman"/>
          <w:color w:val="000000"/>
        </w:rPr>
        <w:t xml:space="preserve">In the first year of the pilot, we will develop a GEC that explores the historical and contemporary landscape of the musical response to social inequality, war, and injustice. In the recent past, team member David Bruenger developed and taught the course </w:t>
      </w:r>
      <w:r w:rsidRPr="00C34E36">
        <w:rPr>
          <w:rFonts w:ascii="Calibri" w:hAnsi="Calibri" w:cs="Times New Roman"/>
          <w:i/>
          <w:iCs/>
          <w:color w:val="000000"/>
        </w:rPr>
        <w:t>Protest in American Music</w:t>
      </w:r>
      <w:r w:rsidRPr="00C34E36">
        <w:rPr>
          <w:rFonts w:ascii="Calibri" w:hAnsi="Calibri" w:cs="Times New Roman"/>
          <w:color w:val="000000"/>
        </w:rPr>
        <w:t xml:space="preserve"> (Music 3431). While this course hasn’t been offered in years, its structure will provide a framework to be adapted for GEC purposes. We envision the following design as a likely model to be implemented in the 2017-2018 school year following course approval by the appropriate committees:</w:t>
      </w:r>
    </w:p>
    <w:p w14:paraId="2D3304B9" w14:textId="77777777" w:rsidR="00C34E36" w:rsidRPr="00C34E36" w:rsidRDefault="00C34E36" w:rsidP="00C34E36">
      <w:pPr>
        <w:spacing w:line="480" w:lineRule="auto"/>
        <w:rPr>
          <w:rFonts w:ascii="Times New Roman" w:hAnsi="Times New Roman" w:cs="Times New Roman"/>
        </w:rPr>
      </w:pPr>
      <w:r w:rsidRPr="00C34E36">
        <w:rPr>
          <w:rFonts w:ascii="Calibri" w:hAnsi="Calibri" w:cs="Times New Roman"/>
          <w:i/>
          <w:iCs/>
          <w:color w:val="000000"/>
          <w:u w:val="single"/>
        </w:rPr>
        <w:t>Music and Social Change: An Historic Overview</w:t>
      </w:r>
    </w:p>
    <w:p w14:paraId="1948E82E" w14:textId="77777777" w:rsidR="00C34E36" w:rsidRPr="00C34E36" w:rsidRDefault="00C34E36" w:rsidP="00C34E36">
      <w:pPr>
        <w:spacing w:line="480" w:lineRule="auto"/>
        <w:ind w:firstLine="720"/>
        <w:rPr>
          <w:rFonts w:ascii="Times New Roman" w:hAnsi="Times New Roman" w:cs="Times New Roman"/>
        </w:rPr>
      </w:pPr>
      <w:r w:rsidRPr="00C34E36">
        <w:rPr>
          <w:rFonts w:ascii="Calibri" w:hAnsi="Calibri" w:cs="Times New Roman"/>
          <w:i/>
          <w:iCs/>
          <w:color w:val="000000"/>
        </w:rPr>
        <w:t>Music and Social Change: An Historic Overview (MaSC)</w:t>
      </w:r>
      <w:r w:rsidRPr="00C34E36">
        <w:rPr>
          <w:rFonts w:ascii="Calibri" w:hAnsi="Calibri" w:cs="Times New Roman"/>
          <w:color w:val="000000"/>
        </w:rPr>
        <w:t xml:space="preserve"> will examine the importance of music as a means of establishing change in society by reviewing many of the movements, musicians, and events where music has been at the forefront of justice. Although primarily focused in American social change in the 20th and 21st centuries, </w:t>
      </w:r>
      <w:r w:rsidRPr="00C34E36">
        <w:rPr>
          <w:rFonts w:ascii="Calibri" w:hAnsi="Calibri" w:cs="Times New Roman"/>
          <w:i/>
          <w:iCs/>
          <w:color w:val="000000"/>
        </w:rPr>
        <w:t>MaSC</w:t>
      </w:r>
      <w:r w:rsidRPr="00C34E36">
        <w:rPr>
          <w:rFonts w:ascii="Calibri" w:hAnsi="Calibri" w:cs="Times New Roman"/>
          <w:color w:val="000000"/>
        </w:rPr>
        <w:t xml:space="preserve"> will also highlight important musical movements and events around the world that will underscore the importance of music as a change agent. Pivotal songs, songwriters, performers, and critical musical events will be highlighted throughout the course, with the goal of establishing the special role that music plays in changing hearts and minds in the fight for justice in America and worldwide.</w:t>
      </w:r>
    </w:p>
    <w:p w14:paraId="1CFFDE51" w14:textId="77777777" w:rsidR="00C34E36" w:rsidRPr="00C34E36" w:rsidRDefault="00C34E36" w:rsidP="00C34E36">
      <w:pPr>
        <w:spacing w:line="480" w:lineRule="auto"/>
        <w:ind w:firstLine="720"/>
        <w:rPr>
          <w:rFonts w:ascii="Times New Roman" w:hAnsi="Times New Roman" w:cs="Times New Roman"/>
        </w:rPr>
      </w:pPr>
      <w:r w:rsidRPr="00C34E36">
        <w:rPr>
          <w:rFonts w:ascii="Calibri" w:hAnsi="Calibri" w:cs="Times New Roman"/>
          <w:color w:val="000000"/>
        </w:rPr>
        <w:t xml:space="preserve">Students enrolled in </w:t>
      </w:r>
      <w:r w:rsidRPr="00C34E36">
        <w:rPr>
          <w:rFonts w:ascii="Calibri" w:hAnsi="Calibri" w:cs="Times New Roman"/>
          <w:i/>
          <w:iCs/>
          <w:color w:val="000000"/>
        </w:rPr>
        <w:t xml:space="preserve">MaSC </w:t>
      </w:r>
      <w:r w:rsidRPr="00C34E36">
        <w:rPr>
          <w:rFonts w:ascii="Calibri" w:hAnsi="Calibri" w:cs="Times New Roman"/>
          <w:color w:val="000000"/>
        </w:rPr>
        <w:t>will learn of the importance of music as a rhetorical tool  and in establishing understanding of critical issues in the lives of Americans, from a historical perspective, as well as in contemporary American society. Students will become aware of the need for musicians to speak out, and will, in turn, be inspired to speak out themselves when and where the need arises. The students will also become comfortable utilizing music as a means of creating art for social change, and will create a work that speaks to a specific need that they would like to address.</w:t>
      </w:r>
    </w:p>
    <w:p w14:paraId="1F008658"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 xml:space="preserve">The students will: </w:t>
      </w:r>
    </w:p>
    <w:p w14:paraId="722EAB4B" w14:textId="77777777" w:rsidR="00C34E36" w:rsidRPr="00C34E36" w:rsidRDefault="00C34E36" w:rsidP="00C34E36">
      <w:pPr>
        <w:numPr>
          <w:ilvl w:val="0"/>
          <w:numId w:val="1"/>
        </w:numPr>
        <w:textAlignment w:val="baseline"/>
        <w:rPr>
          <w:rFonts w:ascii="Calibri" w:hAnsi="Calibri" w:cs="Times New Roman"/>
          <w:color w:val="000000"/>
        </w:rPr>
      </w:pPr>
      <w:r w:rsidRPr="00C34E36">
        <w:rPr>
          <w:rFonts w:ascii="Calibri" w:hAnsi="Calibri" w:cs="Times New Roman"/>
          <w:color w:val="000000"/>
        </w:rPr>
        <w:t>learn of the important American social justice movements (abolitionist; women’s suffrage/rights; workers rights/farm workers organizing; civil rights; human/immigrants rights; Stonewall/Pride/gay rights; anti-war/peace; economic rights; anti-corporate/99%; police brutality/BLM), and the role of music in bringing awareness and change within these movements</w:t>
      </w:r>
    </w:p>
    <w:p w14:paraId="036E4779" w14:textId="77777777" w:rsidR="00C34E36" w:rsidRPr="00C34E36" w:rsidRDefault="00C34E36" w:rsidP="00C34E36">
      <w:pPr>
        <w:numPr>
          <w:ilvl w:val="0"/>
          <w:numId w:val="1"/>
        </w:numPr>
        <w:textAlignment w:val="baseline"/>
        <w:rPr>
          <w:rFonts w:ascii="Calibri" w:hAnsi="Calibri" w:cs="Times New Roman"/>
          <w:color w:val="000000"/>
        </w:rPr>
      </w:pPr>
      <w:r w:rsidRPr="00C34E36">
        <w:rPr>
          <w:rFonts w:ascii="Calibri" w:hAnsi="Calibri" w:cs="Times New Roman"/>
          <w:color w:val="000000"/>
        </w:rPr>
        <w:t>learn of parallel events/movements around the world, and how the music associated with those movements brought about awareness in America and abroad</w:t>
      </w:r>
    </w:p>
    <w:p w14:paraId="38B89DBC" w14:textId="77777777" w:rsidR="00C34E36" w:rsidRPr="00C34E36" w:rsidRDefault="00C34E36" w:rsidP="00C34E36">
      <w:pPr>
        <w:numPr>
          <w:ilvl w:val="0"/>
          <w:numId w:val="1"/>
        </w:numPr>
        <w:textAlignment w:val="baseline"/>
        <w:rPr>
          <w:rFonts w:ascii="Calibri" w:hAnsi="Calibri" w:cs="Times New Roman"/>
          <w:color w:val="000000"/>
        </w:rPr>
      </w:pPr>
      <w:r w:rsidRPr="00C34E36">
        <w:rPr>
          <w:rFonts w:ascii="Calibri" w:hAnsi="Calibri" w:cs="Times New Roman"/>
          <w:color w:val="000000"/>
        </w:rPr>
        <w:t>become aware of the important musicians, both well-known (Bob Dylan; Woody Guthrie; Curtis Mayfield) and not as well-known (Freedom Singers, Lead Belly; Gil Scott-Heron; Tish Hinojosa) who have advanced the cause of protest and social justice in American society and abroad</w:t>
      </w:r>
    </w:p>
    <w:p w14:paraId="1D8818A7" w14:textId="77777777" w:rsidR="00C34E36" w:rsidRPr="00C34E36" w:rsidRDefault="00C34E36" w:rsidP="00C34E36">
      <w:pPr>
        <w:numPr>
          <w:ilvl w:val="0"/>
          <w:numId w:val="1"/>
        </w:numPr>
        <w:textAlignment w:val="baseline"/>
        <w:rPr>
          <w:rFonts w:ascii="Calibri" w:hAnsi="Calibri" w:cs="Times New Roman"/>
          <w:color w:val="000000"/>
        </w:rPr>
      </w:pPr>
      <w:r w:rsidRPr="00C34E36">
        <w:rPr>
          <w:rFonts w:ascii="Calibri" w:hAnsi="Calibri" w:cs="Times New Roman"/>
          <w:color w:val="000000"/>
        </w:rPr>
        <w:t>become aware of the important songs/anthems from American social justice movements that have been produced across a wide variety of styles and genres</w:t>
      </w:r>
    </w:p>
    <w:p w14:paraId="092692F7" w14:textId="77777777" w:rsidR="00C34E36" w:rsidRPr="00C34E36" w:rsidRDefault="00C34E36" w:rsidP="00C34E36">
      <w:pPr>
        <w:numPr>
          <w:ilvl w:val="0"/>
          <w:numId w:val="1"/>
        </w:numPr>
        <w:textAlignment w:val="baseline"/>
        <w:rPr>
          <w:rFonts w:ascii="Calibri" w:hAnsi="Calibri" w:cs="Times New Roman"/>
          <w:color w:val="000000"/>
        </w:rPr>
      </w:pPr>
      <w:r w:rsidRPr="00C34E36">
        <w:rPr>
          <w:rFonts w:ascii="Calibri" w:hAnsi="Calibri" w:cs="Times New Roman"/>
          <w:color w:val="000000"/>
        </w:rPr>
        <w:t>listen to lectures and live performers from musicians who use music as a means of artistic social change</w:t>
      </w:r>
    </w:p>
    <w:p w14:paraId="27E0CE78" w14:textId="77777777" w:rsidR="00C34E36" w:rsidRPr="00C34E36" w:rsidRDefault="00C34E36" w:rsidP="00C34E36">
      <w:pPr>
        <w:numPr>
          <w:ilvl w:val="0"/>
          <w:numId w:val="1"/>
        </w:numPr>
        <w:textAlignment w:val="baseline"/>
        <w:rPr>
          <w:rFonts w:ascii="Calibri" w:hAnsi="Calibri" w:cs="Times New Roman"/>
          <w:color w:val="000000"/>
        </w:rPr>
      </w:pPr>
      <w:r w:rsidRPr="00C34E36">
        <w:rPr>
          <w:rFonts w:ascii="Calibri" w:hAnsi="Calibri" w:cs="Times New Roman"/>
          <w:color w:val="000000"/>
        </w:rPr>
        <w:t>become aware of the need to create music that addresses issues of importance in their world</w:t>
      </w:r>
    </w:p>
    <w:p w14:paraId="765DA908" w14:textId="77777777" w:rsidR="00C34E36" w:rsidRPr="00C34E36" w:rsidRDefault="00C34E36" w:rsidP="00C34E36">
      <w:pPr>
        <w:numPr>
          <w:ilvl w:val="0"/>
          <w:numId w:val="1"/>
        </w:numPr>
        <w:textAlignment w:val="baseline"/>
        <w:rPr>
          <w:rFonts w:ascii="Calibri" w:hAnsi="Calibri" w:cs="Times New Roman"/>
          <w:color w:val="000000"/>
        </w:rPr>
      </w:pPr>
      <w:r w:rsidRPr="00C34E36">
        <w:rPr>
          <w:rFonts w:ascii="Calibri" w:hAnsi="Calibri" w:cs="Times New Roman"/>
          <w:color w:val="000000"/>
        </w:rPr>
        <w:t>give a presentation on an existing song or musical work that deals with social justice, including a written paper and an oral presentation the the class</w:t>
      </w:r>
    </w:p>
    <w:p w14:paraId="022A9723" w14:textId="77777777" w:rsidR="00C34E36" w:rsidRPr="00C34E36" w:rsidRDefault="00C34E36" w:rsidP="00C34E36">
      <w:pPr>
        <w:numPr>
          <w:ilvl w:val="0"/>
          <w:numId w:val="1"/>
        </w:numPr>
        <w:textAlignment w:val="baseline"/>
        <w:rPr>
          <w:rFonts w:ascii="Calibri" w:hAnsi="Calibri" w:cs="Times New Roman"/>
          <w:color w:val="000000"/>
        </w:rPr>
      </w:pPr>
      <w:r w:rsidRPr="00C34E36">
        <w:rPr>
          <w:rFonts w:ascii="Calibri" w:hAnsi="Calibri" w:cs="Times New Roman"/>
          <w:color w:val="000000"/>
        </w:rPr>
        <w:t>create songs, poetry/prose, lyrics, and/or instrumental works that addresses a particular issues (or issues) that they deem important</w:t>
      </w:r>
    </w:p>
    <w:p w14:paraId="36F4DDAD" w14:textId="77777777" w:rsidR="00C34E36" w:rsidRPr="00C34E36" w:rsidRDefault="00C34E36" w:rsidP="00C34E36">
      <w:pPr>
        <w:rPr>
          <w:rFonts w:ascii="Times New Roman" w:eastAsia="Times New Roman" w:hAnsi="Times New Roman" w:cs="Times New Roman"/>
        </w:rPr>
      </w:pPr>
    </w:p>
    <w:p w14:paraId="6AE90605" w14:textId="77777777" w:rsidR="00C34E36" w:rsidRPr="00C34E36" w:rsidRDefault="00C34E36" w:rsidP="00C34E36">
      <w:pPr>
        <w:spacing w:line="480" w:lineRule="auto"/>
        <w:ind w:firstLine="720"/>
        <w:rPr>
          <w:rFonts w:ascii="Times New Roman" w:hAnsi="Times New Roman" w:cs="Times New Roman"/>
        </w:rPr>
      </w:pPr>
      <w:r w:rsidRPr="00C34E36">
        <w:rPr>
          <w:rFonts w:ascii="Calibri" w:hAnsi="Calibri" w:cs="Times New Roman"/>
          <w:color w:val="000000"/>
        </w:rPr>
        <w:t>The class will combine the best aspects of traditional lecture and a seminar class structure, with much class discussion and participation structured into the semester. Recorded music and film will be utilized, and guest performers will be priority. There will be a midterm exam and a final project, which will be decided upon in consultation with the course professor, but emphasis will be on the creation of a musical work that will add to the climate of positive social change.</w:t>
      </w:r>
      <w:r w:rsidRPr="00C34E36">
        <w:rPr>
          <w:rFonts w:ascii="Calibri" w:hAnsi="Calibri" w:cs="Times New Roman"/>
          <w:color w:val="000000"/>
        </w:rPr>
        <w:tab/>
      </w:r>
    </w:p>
    <w:p w14:paraId="0898EC4D" w14:textId="77777777" w:rsidR="00C34E36" w:rsidRPr="00C34E36" w:rsidRDefault="00C34E36" w:rsidP="00C34E36">
      <w:pPr>
        <w:spacing w:line="480" w:lineRule="auto"/>
        <w:ind w:firstLine="720"/>
        <w:rPr>
          <w:rFonts w:ascii="Times New Roman" w:hAnsi="Times New Roman" w:cs="Times New Roman"/>
        </w:rPr>
      </w:pPr>
      <w:r w:rsidRPr="00C34E36">
        <w:rPr>
          <w:rFonts w:ascii="Calibri" w:hAnsi="Calibri" w:cs="Times New Roman"/>
          <w:color w:val="000000"/>
        </w:rPr>
        <w:t xml:space="preserve">In the short-term, both Michael Smith and David Bruenger are able, with course release, to teach </w:t>
      </w:r>
      <w:r w:rsidRPr="00C34E36">
        <w:rPr>
          <w:rFonts w:ascii="Calibri" w:hAnsi="Calibri" w:cs="Times New Roman"/>
          <w:i/>
          <w:iCs/>
          <w:color w:val="000000"/>
        </w:rPr>
        <w:t xml:space="preserve">MaSC. </w:t>
      </w:r>
      <w:r w:rsidRPr="00C34E36">
        <w:rPr>
          <w:rFonts w:ascii="Calibri" w:hAnsi="Calibri" w:cs="Times New Roman"/>
          <w:color w:val="000000"/>
        </w:rPr>
        <w:t xml:space="preserve">In the long-term, we will need to hire an Assistant Professor who will assume the responsibility of teaching this course, in addition to overseeing both the development of the journal and the conference.  We see the potential for students to pursue a minor in Music and Social Justice. In addition to </w:t>
      </w:r>
      <w:r w:rsidRPr="00C34E36">
        <w:rPr>
          <w:rFonts w:ascii="Calibri" w:hAnsi="Calibri" w:cs="Times New Roman"/>
          <w:i/>
          <w:iCs/>
          <w:color w:val="000000"/>
        </w:rPr>
        <w:t xml:space="preserve">MaSC, </w:t>
      </w:r>
      <w:r w:rsidRPr="00C34E36">
        <w:rPr>
          <w:rFonts w:ascii="Calibri" w:hAnsi="Calibri" w:cs="Times New Roman"/>
          <w:color w:val="000000"/>
        </w:rPr>
        <w:t>we envision the development of an additional course. This would serve as a project based course where students would implement concepts acquired in the GEC. Other related courses from the Music Media and Enterprise program could be incorporated within this path of study. In terms of developing cooperative, community based opportunities, students will also learn to develop viable and sustainable economic models. Certainly, the potential for creative design exists with collaborative opportunities within the humanities and social sciences. The minor would be open to students in any major seeking to augment their primary field of study.</w:t>
      </w:r>
      <w:r w:rsidRPr="00C34E36">
        <w:rPr>
          <w:rFonts w:ascii="Arial" w:hAnsi="Arial" w:cs="Arial"/>
          <w:color w:val="222222"/>
          <w:sz w:val="21"/>
          <w:szCs w:val="21"/>
          <w:shd w:val="clear" w:color="auto" w:fill="FFFFFF"/>
        </w:rPr>
        <w:t xml:space="preserve"> </w:t>
      </w:r>
      <w:r w:rsidRPr="00C34E36">
        <w:rPr>
          <w:rFonts w:ascii="Calibri" w:hAnsi="Calibri" w:cs="Times New Roman"/>
          <w:color w:val="000000"/>
        </w:rPr>
        <w:t> </w:t>
      </w:r>
    </w:p>
    <w:p w14:paraId="6DADEA76" w14:textId="77777777" w:rsidR="00C34E36" w:rsidRPr="00C34E36" w:rsidRDefault="00C34E36" w:rsidP="00C34E36">
      <w:pPr>
        <w:spacing w:line="480" w:lineRule="auto"/>
        <w:ind w:firstLine="720"/>
        <w:rPr>
          <w:rFonts w:ascii="Times New Roman" w:hAnsi="Times New Roman" w:cs="Times New Roman"/>
        </w:rPr>
      </w:pPr>
      <w:r w:rsidRPr="00C34E36">
        <w:rPr>
          <w:rFonts w:ascii="Calibri" w:hAnsi="Calibri" w:cs="Times New Roman"/>
          <w:color w:val="000000"/>
        </w:rPr>
        <w:t xml:space="preserve">In addition to these course offerings proposed, an annual commission of a composition for a musical ensemble/studio will be offered. We will invite studio teachers and ensemble conductors within the school of music to apply for the opportunity to utilize this funding. To encourage collaboration, applicants must propose projects that involve at least one other art department and one non-art department within the university. These annual projects will be multidisciplinary and innovative. They must ignite multiple senses, address a specific social justice concern, and invite the participation of community organizations. The commissioning process will begin during the Autumn Semester of the preceding year. The resulting work will be programmed for a world premiere at the annual conference and streamed live globally in the spring of the following year, allowing ample time for the composer and performers involved. </w:t>
      </w:r>
    </w:p>
    <w:p w14:paraId="44089C50" w14:textId="77777777" w:rsidR="00C34E36" w:rsidRPr="00C34E36" w:rsidRDefault="00C34E36" w:rsidP="00C34E36">
      <w:pPr>
        <w:rPr>
          <w:rFonts w:ascii="Times New Roman" w:hAnsi="Times New Roman" w:cs="Times New Roman"/>
        </w:rPr>
      </w:pPr>
      <w:r w:rsidRPr="00C34E36">
        <w:rPr>
          <w:rFonts w:ascii="Calibri" w:hAnsi="Calibri" w:cs="Times New Roman"/>
          <w:b/>
          <w:bCs/>
          <w:i/>
          <w:iCs/>
          <w:color w:val="000000"/>
        </w:rPr>
        <w:t>Outreach</w:t>
      </w:r>
    </w:p>
    <w:p w14:paraId="19619530" w14:textId="77777777" w:rsidR="00C34E36" w:rsidRPr="00C34E36" w:rsidRDefault="00C34E36" w:rsidP="00C34E36">
      <w:pPr>
        <w:spacing w:line="480" w:lineRule="auto"/>
        <w:ind w:firstLine="720"/>
        <w:rPr>
          <w:rFonts w:ascii="Times New Roman" w:hAnsi="Times New Roman" w:cs="Times New Roman"/>
        </w:rPr>
      </w:pPr>
      <w:r w:rsidRPr="00C34E36">
        <w:rPr>
          <w:rFonts w:ascii="Calibri" w:hAnsi="Calibri" w:cs="Times New Roman"/>
          <w:color w:val="000000"/>
        </w:rPr>
        <w:t>Music has a distinct capacity to affirm social identity and communal membership. We can engage the community and serve the needs, desires, goals, and movements of those beyond the university if we connect with causes that motivate. Simultaneously, if we offer formal musical instruction to those without access to training, we are a serving a social justice cause in and of itself.</w:t>
      </w:r>
    </w:p>
    <w:p w14:paraId="4FA50A09" w14:textId="77777777" w:rsidR="00C34E36" w:rsidRPr="00C34E36" w:rsidRDefault="00C34E36" w:rsidP="00C34E36">
      <w:pPr>
        <w:spacing w:line="480" w:lineRule="auto"/>
        <w:ind w:firstLine="720"/>
        <w:rPr>
          <w:rFonts w:ascii="Times New Roman" w:hAnsi="Times New Roman" w:cs="Times New Roman"/>
        </w:rPr>
      </w:pPr>
      <w:r w:rsidRPr="00C34E36">
        <w:rPr>
          <w:rFonts w:ascii="Calibri" w:hAnsi="Calibri" w:cs="Times New Roman"/>
          <w:color w:val="000000"/>
        </w:rPr>
        <w:t>We propose a comprehensive musical intervention to impoverished youth, aiming to develop fluent artistry and social-musical change. Students in this program will receive after-school musical training four days per week. Each day of training will address a distinct element of musicianship. In alignment with the CMSJ’s priority of vernacular music, the foundational elements of training will be geared toward the development of the vernacular musician. Elements of study will include theory and ear-training, an instrument rotation (piano, percussion, strings, and voice), sound production, movement, and creative collaboration (ensemble) time. The students involved will present a performance at the Annual Music and Social Justice Conference, and at regular intervals throughout the year as determined by the participating instructors.</w:t>
      </w:r>
    </w:p>
    <w:p w14:paraId="097ECC92" w14:textId="77777777" w:rsidR="00C34E36" w:rsidRPr="00C34E36" w:rsidRDefault="00C34E36" w:rsidP="00C34E36">
      <w:pPr>
        <w:spacing w:line="480" w:lineRule="auto"/>
        <w:ind w:firstLine="720"/>
        <w:rPr>
          <w:rFonts w:ascii="Times New Roman" w:hAnsi="Times New Roman" w:cs="Times New Roman"/>
        </w:rPr>
      </w:pPr>
      <w:r w:rsidRPr="00C34E36">
        <w:rPr>
          <w:rFonts w:ascii="Calibri" w:hAnsi="Calibri" w:cs="Times New Roman"/>
          <w:color w:val="000000"/>
        </w:rPr>
        <w:t xml:space="preserve">In consultation with Prof. Kimberly Jordan, Director of the Moritz College of Law’s Justice for Children Project, we have identified Weinland Park as the targeted location for our secondary school outreach. Students from this community are at risk of poverty, human trafficking, substance abuse, homelessness, medical neglect, and lack of educational resources. As an expert in juveniles at risk, Ms. Jordan has also recommended that we target students in upper elementary and early middle school. She believes that this is a time when academic intervention is critical. </w:t>
      </w:r>
    </w:p>
    <w:p w14:paraId="607AB396" w14:textId="77777777" w:rsidR="00C34E36" w:rsidRPr="00C34E36" w:rsidRDefault="00C34E36" w:rsidP="00C34E36">
      <w:pPr>
        <w:spacing w:line="480" w:lineRule="auto"/>
        <w:ind w:firstLine="720"/>
        <w:rPr>
          <w:rFonts w:ascii="Times New Roman" w:hAnsi="Times New Roman" w:cs="Times New Roman"/>
        </w:rPr>
      </w:pPr>
      <w:r w:rsidRPr="00C34E36">
        <w:rPr>
          <w:rFonts w:ascii="Calibri" w:hAnsi="Calibri" w:cs="Times New Roman"/>
          <w:color w:val="000000"/>
        </w:rPr>
        <w:t xml:space="preserve">We will pilot the after-school enrichment program at Weinland Park Elementary, offering training to members of the fifth grade. Weinland Park presents advantages over other neighborhoods in need. Ohio State has established a positive relationship with the community through the presence of the Schoenbaum Center. An OSU alum serves as the elementary music teacher at Weinland Park. She estimates that of the 50 fifth graders at Weinland Park, 25 students will likely participate in the proposed program. Currently, the Godman Guild provides after-school academic assistance to students daily from 3:30 - 5:30 p.m. This program provides transportation to participating students. Students participating in the CMSJ enrichment program would have access to this transportation. </w:t>
      </w:r>
    </w:p>
    <w:p w14:paraId="5E486452" w14:textId="77777777" w:rsidR="00C34E36" w:rsidRPr="00C34E36" w:rsidRDefault="00C34E36" w:rsidP="00C34E36">
      <w:pPr>
        <w:spacing w:line="480" w:lineRule="auto"/>
        <w:ind w:firstLine="720"/>
        <w:rPr>
          <w:rFonts w:ascii="Times New Roman" w:hAnsi="Times New Roman" w:cs="Times New Roman"/>
        </w:rPr>
      </w:pPr>
      <w:r w:rsidRPr="00C34E36">
        <w:rPr>
          <w:rFonts w:ascii="Calibri" w:hAnsi="Calibri" w:cs="Times New Roman"/>
          <w:color w:val="000000"/>
        </w:rPr>
        <w:t xml:space="preserve">We see both immediate and long-term potential for the enrichment program. In its first year, we intend to begin with a narrow focus, offering services only to fifth graders. With each successive year, we intend to continue training for those students involved. So, for the 2017-2018 school year, we will serve both fifth and sixth graders. For the 2018-2019 school year, we will add seventh grade students.  With established success, sustained and additional funding, we believe that the outreach arm of the project could develop  into a comprehensive arts magnet program. As resources and personnel allow, expanded arts offerings, including drama, visual arts, and dance, could be developed. </w:t>
      </w:r>
    </w:p>
    <w:p w14:paraId="1A3D8E09" w14:textId="77777777" w:rsidR="00C34E36" w:rsidRPr="00C34E36" w:rsidRDefault="00C34E36" w:rsidP="00C34E36">
      <w:pPr>
        <w:spacing w:line="480" w:lineRule="auto"/>
        <w:ind w:firstLine="720"/>
        <w:rPr>
          <w:rFonts w:ascii="Times New Roman" w:hAnsi="Times New Roman" w:cs="Times New Roman"/>
        </w:rPr>
      </w:pPr>
      <w:r w:rsidRPr="00C34E36">
        <w:rPr>
          <w:rFonts w:ascii="Calibri" w:hAnsi="Calibri" w:cs="Times New Roman"/>
          <w:color w:val="000000"/>
        </w:rPr>
        <w:t>To launch the after-school program, certain instruments and technology will need to be purchased. Weinland Park Elementary owns a large number of violins that could be used for this initiative. In addition, we would like to provide keyboards and a mobile ipad lab. Instructors would be a combination of faculty, graduate students, and professional musicians within the community. Undergraduates will also contribute to instruction as assistants. As many of our OSU students come from suburban settings, this urban experience will be invaluable. Additionally, those OSU students who come from more urban settings will have the opportunity to feel valued.  Both music education and social work students from OSU will have an opportunity to earn pre-service hours in preparation for their internship experiences.</w:t>
      </w:r>
    </w:p>
    <w:p w14:paraId="467EA67E" w14:textId="77777777" w:rsidR="00C34E36" w:rsidRPr="00C34E36" w:rsidRDefault="00C34E36" w:rsidP="00C34E36">
      <w:pPr>
        <w:spacing w:line="480" w:lineRule="auto"/>
        <w:ind w:firstLine="720"/>
        <w:rPr>
          <w:rFonts w:ascii="Times New Roman" w:hAnsi="Times New Roman" w:cs="Times New Roman"/>
        </w:rPr>
      </w:pPr>
      <w:r w:rsidRPr="00C34E36">
        <w:rPr>
          <w:rFonts w:ascii="Calibri" w:hAnsi="Calibri" w:cs="Times New Roman"/>
          <w:color w:val="000000"/>
        </w:rPr>
        <w:t xml:space="preserve">In addition to the after-school enrichment program, the CMSJ will provide a teacher in-service to the faculty of the Columbus City Schools. Offered in the fall, this training will equip instructors with the tools to develop their own music and social justice projects with their students. The curriculum for this event will also be made available online through the CMSJ website. Participants will have the opportunity to present their work at the annual CMSJ Conference in the spring. </w:t>
      </w:r>
    </w:p>
    <w:p w14:paraId="03C60499" w14:textId="77777777" w:rsidR="00C34E36" w:rsidRPr="00C34E36" w:rsidRDefault="00C34E36" w:rsidP="00C34E36">
      <w:pPr>
        <w:spacing w:line="480" w:lineRule="auto"/>
        <w:rPr>
          <w:rFonts w:ascii="Times New Roman" w:hAnsi="Times New Roman" w:cs="Times New Roman"/>
        </w:rPr>
      </w:pPr>
      <w:r w:rsidRPr="00C34E36">
        <w:rPr>
          <w:rFonts w:ascii="Calibri" w:hAnsi="Calibri" w:cs="Times New Roman"/>
          <w:color w:val="000000"/>
        </w:rPr>
        <w:tab/>
        <w:t xml:space="preserve">We also plan to reach out to Sonia Van Ewyk Manjon, the director of the Barnett Center. She is strongly invested in community based outreach and in providing equitable access to the arts. </w:t>
      </w:r>
    </w:p>
    <w:p w14:paraId="5EAB065F" w14:textId="77777777" w:rsidR="00C34E36" w:rsidRPr="00C34E36" w:rsidRDefault="00C34E36" w:rsidP="00C34E36">
      <w:pPr>
        <w:rPr>
          <w:rFonts w:ascii="Times New Roman" w:hAnsi="Times New Roman" w:cs="Times New Roman"/>
        </w:rPr>
      </w:pPr>
      <w:r w:rsidRPr="00C34E36">
        <w:rPr>
          <w:rFonts w:ascii="Calibri" w:hAnsi="Calibri" w:cs="Times New Roman"/>
          <w:b/>
          <w:bCs/>
          <w:i/>
          <w:iCs/>
          <w:color w:val="000000"/>
        </w:rPr>
        <w:t>Scholarship</w:t>
      </w:r>
    </w:p>
    <w:p w14:paraId="62204B78" w14:textId="77777777" w:rsidR="00C34E36" w:rsidRPr="00C34E36" w:rsidRDefault="00C34E36" w:rsidP="00C34E36">
      <w:pPr>
        <w:spacing w:line="480" w:lineRule="auto"/>
        <w:ind w:firstLine="720"/>
        <w:rPr>
          <w:rFonts w:ascii="Times New Roman" w:hAnsi="Times New Roman" w:cs="Times New Roman"/>
        </w:rPr>
      </w:pPr>
      <w:r w:rsidRPr="00C34E36">
        <w:rPr>
          <w:rFonts w:ascii="Calibri" w:hAnsi="Calibri" w:cs="Times New Roman"/>
          <w:color w:val="000000"/>
        </w:rPr>
        <w:t>Under the umbrella of a Center for Music and Social Justice, the investigators will offer several options to further research of music as a vehicle for social justice.</w:t>
      </w:r>
    </w:p>
    <w:p w14:paraId="0BFC1616" w14:textId="77777777" w:rsidR="00C34E36" w:rsidRPr="00C34E36" w:rsidRDefault="00C34E36" w:rsidP="00C34E36">
      <w:pPr>
        <w:spacing w:line="480" w:lineRule="auto"/>
        <w:ind w:firstLine="720"/>
        <w:rPr>
          <w:rFonts w:ascii="Times New Roman" w:hAnsi="Times New Roman" w:cs="Times New Roman"/>
        </w:rPr>
      </w:pPr>
      <w:r w:rsidRPr="00C34E36">
        <w:rPr>
          <w:rFonts w:ascii="Calibri" w:hAnsi="Calibri" w:cs="Times New Roman"/>
          <w:color w:val="000000"/>
        </w:rPr>
        <w:t>In the pilot year, monthly symposia led by current faculty will provide opportunity for discussion among faculty and students both within and outside the Arts and Humanities community. Invited guest speakers will participate live and via teleconferencing. Topics covered will explore the broader categories of music-political traditions (such as blues, jazz, folk, rock and protest song, hip hop, disco and punk), 2) contemporary protest, and 3) the academic categories of social aesthetics, improvisation theory, and the concept of “peace through art.”</w:t>
      </w:r>
    </w:p>
    <w:p w14:paraId="60E7F526" w14:textId="77777777" w:rsidR="00C34E36" w:rsidRPr="00C34E36" w:rsidRDefault="00C34E36" w:rsidP="00C34E36">
      <w:pPr>
        <w:spacing w:line="480" w:lineRule="auto"/>
        <w:rPr>
          <w:rFonts w:ascii="Times New Roman" w:hAnsi="Times New Roman" w:cs="Times New Roman"/>
        </w:rPr>
      </w:pPr>
      <w:r w:rsidRPr="00C34E36">
        <w:rPr>
          <w:rFonts w:ascii="Calibri" w:hAnsi="Calibri" w:cs="Times New Roman"/>
          <w:color w:val="000000"/>
        </w:rPr>
        <w:t>Invited guests will run the gamut from activist musicians, composers of socially transformative works, historians, and musicologists. Participation will be made available both in person and via live-streaming.</w:t>
      </w:r>
    </w:p>
    <w:p w14:paraId="3DB4A49F" w14:textId="77777777" w:rsidR="00C34E36" w:rsidRPr="00C34E36" w:rsidRDefault="00C34E36" w:rsidP="00C34E36">
      <w:pPr>
        <w:spacing w:line="480" w:lineRule="auto"/>
        <w:ind w:firstLine="720"/>
        <w:rPr>
          <w:rFonts w:ascii="Times New Roman" w:hAnsi="Times New Roman" w:cs="Times New Roman"/>
        </w:rPr>
      </w:pPr>
      <w:r w:rsidRPr="00C34E36">
        <w:rPr>
          <w:rFonts w:ascii="Calibri" w:hAnsi="Calibri" w:cs="Times New Roman"/>
          <w:color w:val="000000"/>
        </w:rPr>
        <w:t xml:space="preserve">Ultimately, the central activity of the center will culminate each academic year with a weekend-long conference engaging global artists, activists, historians, as well as multidisciplinary performances. Workshops for collective music-making (e. g. drum circles and movement) will be available as well as the opportunity to engage in interactive discussion and project exploration. The School of Music composition commission will be a centerpiece of the weekend, highlighting university and community partnerships. The conference will also feature the work of local educators. Finally, the ensembles derived from the Weinland Park arts enrichment program will perform. The timeline from June of 2016 - April of 2017 does not allow enough time to solicit proposals from external sources. It will also not allow for a commissioning. Therefore, during the pilot year, we will highlight initiatives at the Ohio State University and from within the local community. </w:t>
      </w:r>
    </w:p>
    <w:p w14:paraId="561C3E3A" w14:textId="77777777" w:rsidR="00C34E36" w:rsidRPr="00C34E36" w:rsidRDefault="00C34E36" w:rsidP="00C34E36">
      <w:pPr>
        <w:spacing w:line="480" w:lineRule="auto"/>
        <w:ind w:firstLine="720"/>
        <w:rPr>
          <w:rFonts w:ascii="Times New Roman" w:hAnsi="Times New Roman" w:cs="Times New Roman"/>
        </w:rPr>
      </w:pPr>
      <w:r w:rsidRPr="00C34E36">
        <w:rPr>
          <w:rFonts w:ascii="Calibri" w:hAnsi="Calibri" w:cs="Times New Roman"/>
          <w:color w:val="000000"/>
        </w:rPr>
        <w:t xml:space="preserve">To establish Ohio State as the national leader in the development of the field of Music and Social Justice, we propose the creation and publication of a comprehensive website and an online research journal devoted to Music and Social Justice - exploring topics of social aesthetics, improvisation theory, and the effecting of peace through art. A vital component to the dissemination of the ideas and products of the Center, the journal will bolster OSU’s national and international repute. A corresponding web presence will be critical. Ultimately, the Director of the CMSJ will serve as the editor and developer of this element. </w:t>
      </w:r>
    </w:p>
    <w:p w14:paraId="148C2871" w14:textId="77777777" w:rsidR="00C34E36" w:rsidRPr="00C34E36" w:rsidRDefault="00C34E36" w:rsidP="00C34E36">
      <w:pPr>
        <w:rPr>
          <w:rFonts w:ascii="Times New Roman" w:hAnsi="Times New Roman" w:cs="Times New Roman"/>
        </w:rPr>
      </w:pPr>
      <w:r w:rsidRPr="00C34E36">
        <w:rPr>
          <w:rFonts w:ascii="Calibri" w:hAnsi="Calibri" w:cs="Times New Roman"/>
          <w:b/>
          <w:bCs/>
          <w:color w:val="000000"/>
        </w:rPr>
        <w:t>Timeline 2016</w:t>
      </w:r>
    </w:p>
    <w:p w14:paraId="5FF823B5"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2"/>
          <w:szCs w:val="22"/>
        </w:rPr>
        <w:t xml:space="preserve">May </w:t>
      </w:r>
      <w:r w:rsidRPr="00C34E36">
        <w:rPr>
          <w:rFonts w:ascii="Calibri" w:hAnsi="Calibri" w:cs="Times New Roman"/>
          <w:color w:val="000000"/>
          <w:sz w:val="22"/>
          <w:szCs w:val="22"/>
        </w:rPr>
        <w:tab/>
      </w:r>
      <w:r w:rsidRPr="00C34E36">
        <w:rPr>
          <w:rFonts w:ascii="Calibri" w:hAnsi="Calibri" w:cs="Times New Roman"/>
          <w:color w:val="000000"/>
          <w:sz w:val="22"/>
          <w:szCs w:val="22"/>
        </w:rPr>
        <w:tab/>
        <w:t>Grant Submission</w:t>
      </w:r>
    </w:p>
    <w:p w14:paraId="4D7EBA7C"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2"/>
          <w:szCs w:val="22"/>
        </w:rPr>
        <w:t>June</w:t>
      </w:r>
      <w:r w:rsidRPr="00C34E36">
        <w:rPr>
          <w:rFonts w:ascii="Calibri" w:hAnsi="Calibri" w:cs="Times New Roman"/>
          <w:color w:val="000000"/>
          <w:sz w:val="22"/>
          <w:szCs w:val="22"/>
        </w:rPr>
        <w:tab/>
      </w:r>
      <w:r w:rsidRPr="00C34E36">
        <w:rPr>
          <w:rFonts w:ascii="Calibri" w:hAnsi="Calibri" w:cs="Times New Roman"/>
          <w:color w:val="000000"/>
          <w:sz w:val="22"/>
          <w:szCs w:val="22"/>
        </w:rPr>
        <w:tab/>
        <w:t>Notification of Selection</w:t>
      </w:r>
    </w:p>
    <w:p w14:paraId="11C4F7D3"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2"/>
          <w:szCs w:val="22"/>
        </w:rPr>
        <w:tab/>
      </w:r>
      <w:r w:rsidRPr="00C34E36">
        <w:rPr>
          <w:rFonts w:ascii="Calibri" w:hAnsi="Calibri" w:cs="Times New Roman"/>
          <w:color w:val="000000"/>
          <w:sz w:val="22"/>
          <w:szCs w:val="22"/>
        </w:rPr>
        <w:tab/>
        <w:t>Curriculum Development of Outreach</w:t>
      </w:r>
    </w:p>
    <w:p w14:paraId="4C6405C9"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2"/>
          <w:szCs w:val="22"/>
        </w:rPr>
        <w:tab/>
      </w:r>
      <w:r w:rsidRPr="00C34E36">
        <w:rPr>
          <w:rFonts w:ascii="Calibri" w:hAnsi="Calibri" w:cs="Times New Roman"/>
          <w:color w:val="000000"/>
          <w:sz w:val="22"/>
          <w:szCs w:val="22"/>
        </w:rPr>
        <w:tab/>
        <w:t xml:space="preserve">Course Design of </w:t>
      </w:r>
      <w:r w:rsidRPr="00C34E36">
        <w:rPr>
          <w:rFonts w:ascii="Calibri" w:hAnsi="Calibri" w:cs="Times New Roman"/>
          <w:i/>
          <w:iCs/>
          <w:color w:val="000000"/>
          <w:sz w:val="22"/>
          <w:szCs w:val="22"/>
        </w:rPr>
        <w:t xml:space="preserve">Music and Social Justice </w:t>
      </w:r>
      <w:r w:rsidRPr="00C34E36">
        <w:rPr>
          <w:rFonts w:ascii="Calibri" w:hAnsi="Calibri" w:cs="Times New Roman"/>
          <w:color w:val="000000"/>
          <w:sz w:val="22"/>
          <w:szCs w:val="22"/>
        </w:rPr>
        <w:t>GEC</w:t>
      </w:r>
    </w:p>
    <w:p w14:paraId="343EC956"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2"/>
          <w:szCs w:val="22"/>
        </w:rPr>
        <w:t xml:space="preserve">July </w:t>
      </w:r>
      <w:r w:rsidRPr="00C34E36">
        <w:rPr>
          <w:rFonts w:ascii="Calibri" w:hAnsi="Calibri" w:cs="Times New Roman"/>
          <w:color w:val="000000"/>
          <w:sz w:val="22"/>
          <w:szCs w:val="22"/>
        </w:rPr>
        <w:tab/>
      </w:r>
      <w:r w:rsidRPr="00C34E36">
        <w:rPr>
          <w:rFonts w:ascii="Calibri" w:hAnsi="Calibri" w:cs="Times New Roman"/>
          <w:color w:val="000000"/>
          <w:sz w:val="22"/>
          <w:szCs w:val="22"/>
        </w:rPr>
        <w:tab/>
        <w:t>Obtain Materials</w:t>
      </w:r>
    </w:p>
    <w:p w14:paraId="67BEAF7F" w14:textId="77777777" w:rsidR="00C34E36" w:rsidRPr="00C34E36" w:rsidRDefault="00C34E36" w:rsidP="00C34E36">
      <w:pPr>
        <w:ind w:left="720" w:firstLine="720"/>
        <w:rPr>
          <w:rFonts w:ascii="Times New Roman" w:hAnsi="Times New Roman" w:cs="Times New Roman"/>
        </w:rPr>
      </w:pPr>
      <w:r w:rsidRPr="00C34E36">
        <w:rPr>
          <w:rFonts w:ascii="Calibri" w:hAnsi="Calibri" w:cs="Times New Roman"/>
          <w:color w:val="000000"/>
          <w:sz w:val="22"/>
          <w:szCs w:val="22"/>
        </w:rPr>
        <w:t>Identify Instructors for Outreach</w:t>
      </w:r>
    </w:p>
    <w:p w14:paraId="195F9160" w14:textId="77777777" w:rsidR="00C34E36" w:rsidRPr="00C34E36" w:rsidRDefault="00C34E36" w:rsidP="00C34E36">
      <w:pPr>
        <w:ind w:left="720" w:firstLine="720"/>
        <w:rPr>
          <w:rFonts w:ascii="Times New Roman" w:hAnsi="Times New Roman" w:cs="Times New Roman"/>
        </w:rPr>
      </w:pPr>
      <w:r w:rsidRPr="00C34E36">
        <w:rPr>
          <w:rFonts w:ascii="Calibri" w:hAnsi="Calibri" w:cs="Times New Roman"/>
          <w:color w:val="000000"/>
          <w:sz w:val="22"/>
          <w:szCs w:val="22"/>
        </w:rPr>
        <w:t>Schedule Symposia for the 2016-2017 School Year</w:t>
      </w:r>
    </w:p>
    <w:p w14:paraId="0258DB7B" w14:textId="77777777" w:rsidR="00C34E36" w:rsidRPr="00C34E36" w:rsidRDefault="00C34E36" w:rsidP="00C34E36">
      <w:pPr>
        <w:ind w:left="720" w:firstLine="720"/>
        <w:rPr>
          <w:rFonts w:ascii="Times New Roman" w:hAnsi="Times New Roman" w:cs="Times New Roman"/>
        </w:rPr>
      </w:pPr>
      <w:r w:rsidRPr="00C34E36">
        <w:rPr>
          <w:rFonts w:ascii="Calibri" w:hAnsi="Calibri" w:cs="Times New Roman"/>
          <w:color w:val="000000"/>
          <w:sz w:val="22"/>
          <w:szCs w:val="22"/>
        </w:rPr>
        <w:t>Identify Keynote Speaker for Conference</w:t>
      </w:r>
    </w:p>
    <w:p w14:paraId="25E8BBBA" w14:textId="77777777" w:rsidR="00C34E36" w:rsidRPr="00C34E36" w:rsidRDefault="00C34E36" w:rsidP="00C34E36">
      <w:pPr>
        <w:ind w:left="720" w:firstLine="720"/>
        <w:rPr>
          <w:rFonts w:ascii="Times New Roman" w:hAnsi="Times New Roman" w:cs="Times New Roman"/>
        </w:rPr>
      </w:pPr>
      <w:r w:rsidRPr="00C34E36">
        <w:rPr>
          <w:rFonts w:ascii="Calibri" w:hAnsi="Calibri" w:cs="Times New Roman"/>
          <w:color w:val="000000"/>
          <w:sz w:val="22"/>
          <w:szCs w:val="22"/>
        </w:rPr>
        <w:t>Solicit Articles for Journal (Due 1/2017)</w:t>
      </w:r>
    </w:p>
    <w:p w14:paraId="6C769155"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2"/>
          <w:szCs w:val="22"/>
        </w:rPr>
        <w:t xml:space="preserve">August </w:t>
      </w:r>
      <w:r w:rsidRPr="00C34E36">
        <w:rPr>
          <w:rFonts w:ascii="Calibri" w:hAnsi="Calibri" w:cs="Times New Roman"/>
          <w:color w:val="000000"/>
          <w:sz w:val="22"/>
          <w:szCs w:val="22"/>
        </w:rPr>
        <w:tab/>
      </w:r>
      <w:r w:rsidRPr="00C34E36">
        <w:rPr>
          <w:rFonts w:ascii="Calibri" w:hAnsi="Calibri" w:cs="Times New Roman"/>
          <w:color w:val="000000"/>
          <w:sz w:val="22"/>
          <w:szCs w:val="22"/>
        </w:rPr>
        <w:tab/>
        <w:t>Initial Outreach</w:t>
      </w:r>
    </w:p>
    <w:p w14:paraId="1BB254A7"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2"/>
          <w:szCs w:val="22"/>
        </w:rPr>
        <w:tab/>
      </w:r>
      <w:r w:rsidRPr="00C34E36">
        <w:rPr>
          <w:rFonts w:ascii="Calibri" w:hAnsi="Calibri" w:cs="Times New Roman"/>
          <w:color w:val="000000"/>
          <w:sz w:val="22"/>
          <w:szCs w:val="22"/>
        </w:rPr>
        <w:tab/>
        <w:t>Announce Commissioning Project to School of Music</w:t>
      </w:r>
    </w:p>
    <w:p w14:paraId="23665E5D"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2"/>
          <w:szCs w:val="22"/>
        </w:rPr>
        <w:tab/>
      </w:r>
      <w:r w:rsidRPr="00C34E36">
        <w:rPr>
          <w:rFonts w:ascii="Calibri" w:hAnsi="Calibri" w:cs="Times New Roman"/>
          <w:color w:val="000000"/>
          <w:sz w:val="22"/>
          <w:szCs w:val="22"/>
        </w:rPr>
        <w:tab/>
        <w:t>Professional Development for Columbus City Schools</w:t>
      </w:r>
    </w:p>
    <w:p w14:paraId="293EEB81"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2"/>
          <w:szCs w:val="22"/>
        </w:rPr>
        <w:t>September</w:t>
      </w:r>
      <w:r w:rsidRPr="00C34E36">
        <w:rPr>
          <w:rFonts w:ascii="Calibri" w:hAnsi="Calibri" w:cs="Times New Roman"/>
          <w:color w:val="000000"/>
          <w:sz w:val="22"/>
          <w:szCs w:val="22"/>
        </w:rPr>
        <w:tab/>
        <w:t>Begin 12-Week Outreach</w:t>
      </w:r>
    </w:p>
    <w:p w14:paraId="6DDD85E8"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2"/>
          <w:szCs w:val="22"/>
        </w:rPr>
        <w:tab/>
      </w:r>
      <w:r w:rsidRPr="00C34E36">
        <w:rPr>
          <w:rFonts w:ascii="Calibri" w:hAnsi="Calibri" w:cs="Times New Roman"/>
          <w:color w:val="000000"/>
          <w:sz w:val="22"/>
          <w:szCs w:val="22"/>
        </w:rPr>
        <w:tab/>
        <w:t>Symposia One</w:t>
      </w:r>
    </w:p>
    <w:p w14:paraId="66671183"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2"/>
          <w:szCs w:val="22"/>
        </w:rPr>
        <w:tab/>
      </w:r>
      <w:r w:rsidRPr="00C34E36">
        <w:rPr>
          <w:rFonts w:ascii="Calibri" w:hAnsi="Calibri" w:cs="Times New Roman"/>
          <w:color w:val="000000"/>
          <w:sz w:val="22"/>
          <w:szCs w:val="22"/>
        </w:rPr>
        <w:tab/>
        <w:t xml:space="preserve">Submit </w:t>
      </w:r>
      <w:r w:rsidRPr="00C34E36">
        <w:rPr>
          <w:rFonts w:ascii="Calibri" w:hAnsi="Calibri" w:cs="Times New Roman"/>
          <w:i/>
          <w:iCs/>
          <w:color w:val="000000"/>
          <w:sz w:val="22"/>
          <w:szCs w:val="22"/>
        </w:rPr>
        <w:t xml:space="preserve">Music and Social Change </w:t>
      </w:r>
      <w:r w:rsidRPr="00C34E36">
        <w:rPr>
          <w:rFonts w:ascii="Calibri" w:hAnsi="Calibri" w:cs="Times New Roman"/>
          <w:color w:val="000000"/>
          <w:sz w:val="22"/>
          <w:szCs w:val="22"/>
        </w:rPr>
        <w:t>GEC for Approval for 2017-2018</w:t>
      </w:r>
    </w:p>
    <w:p w14:paraId="1B17AEBA"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2"/>
          <w:szCs w:val="22"/>
        </w:rPr>
        <w:t>October</w:t>
      </w:r>
      <w:r w:rsidRPr="00C34E36">
        <w:rPr>
          <w:rFonts w:ascii="Calibri" w:hAnsi="Calibri" w:cs="Times New Roman"/>
          <w:color w:val="000000"/>
          <w:sz w:val="22"/>
          <w:szCs w:val="22"/>
        </w:rPr>
        <w:tab/>
        <w:t>Symposia Two</w:t>
      </w:r>
    </w:p>
    <w:p w14:paraId="7696CAC4"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2"/>
          <w:szCs w:val="22"/>
        </w:rPr>
        <w:tab/>
      </w:r>
      <w:r w:rsidRPr="00C34E36">
        <w:rPr>
          <w:rFonts w:ascii="Calibri" w:hAnsi="Calibri" w:cs="Times New Roman"/>
          <w:color w:val="000000"/>
          <w:sz w:val="22"/>
          <w:szCs w:val="22"/>
        </w:rPr>
        <w:tab/>
        <w:t>Commissioning Applications Due</w:t>
      </w:r>
    </w:p>
    <w:p w14:paraId="11EDC00F"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2"/>
          <w:szCs w:val="22"/>
        </w:rPr>
        <w:t>November</w:t>
      </w:r>
      <w:r w:rsidRPr="00C34E36">
        <w:rPr>
          <w:rFonts w:ascii="Calibri" w:hAnsi="Calibri" w:cs="Times New Roman"/>
          <w:color w:val="000000"/>
          <w:sz w:val="22"/>
          <w:szCs w:val="22"/>
        </w:rPr>
        <w:tab/>
        <w:t>Outreach Informance</w:t>
      </w:r>
    </w:p>
    <w:p w14:paraId="68EDC6DB"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2"/>
          <w:szCs w:val="22"/>
        </w:rPr>
        <w:tab/>
      </w:r>
      <w:r w:rsidRPr="00C34E36">
        <w:rPr>
          <w:rFonts w:ascii="Calibri" w:hAnsi="Calibri" w:cs="Times New Roman"/>
          <w:color w:val="000000"/>
          <w:sz w:val="22"/>
          <w:szCs w:val="22"/>
        </w:rPr>
        <w:tab/>
        <w:t>Symposia Three</w:t>
      </w:r>
    </w:p>
    <w:p w14:paraId="04F29D5F"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2"/>
          <w:szCs w:val="22"/>
        </w:rPr>
        <w:t>December</w:t>
      </w:r>
      <w:r w:rsidRPr="00C34E36">
        <w:rPr>
          <w:rFonts w:ascii="Calibri" w:hAnsi="Calibri" w:cs="Times New Roman"/>
          <w:color w:val="000000"/>
          <w:sz w:val="22"/>
          <w:szCs w:val="22"/>
        </w:rPr>
        <w:tab/>
        <w:t>Prepare Semester Results Report</w:t>
      </w:r>
      <w:r w:rsidRPr="00C34E36">
        <w:rPr>
          <w:rFonts w:ascii="Calibri" w:hAnsi="Calibri" w:cs="Times New Roman"/>
          <w:color w:val="000000"/>
          <w:sz w:val="22"/>
          <w:szCs w:val="22"/>
        </w:rPr>
        <w:tab/>
      </w:r>
      <w:r w:rsidRPr="00C34E36">
        <w:rPr>
          <w:rFonts w:ascii="Calibri" w:hAnsi="Calibri" w:cs="Times New Roman"/>
          <w:color w:val="000000"/>
          <w:sz w:val="22"/>
          <w:szCs w:val="22"/>
        </w:rPr>
        <w:tab/>
      </w:r>
    </w:p>
    <w:p w14:paraId="6A8C08DF"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2"/>
          <w:szCs w:val="22"/>
        </w:rPr>
        <w:t>January</w:t>
      </w:r>
      <w:r w:rsidRPr="00C34E36">
        <w:rPr>
          <w:rFonts w:ascii="Calibri" w:hAnsi="Calibri" w:cs="Times New Roman"/>
          <w:color w:val="000000"/>
          <w:sz w:val="22"/>
          <w:szCs w:val="22"/>
        </w:rPr>
        <w:tab/>
        <w:t>Begin 12-Week Outreach</w:t>
      </w:r>
    </w:p>
    <w:p w14:paraId="193D382B"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2"/>
          <w:szCs w:val="22"/>
        </w:rPr>
        <w:tab/>
      </w:r>
      <w:r w:rsidRPr="00C34E36">
        <w:rPr>
          <w:rFonts w:ascii="Calibri" w:hAnsi="Calibri" w:cs="Times New Roman"/>
          <w:color w:val="000000"/>
          <w:sz w:val="22"/>
          <w:szCs w:val="22"/>
        </w:rPr>
        <w:tab/>
        <w:t>Symposia Four</w:t>
      </w:r>
    </w:p>
    <w:p w14:paraId="5CA08556"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2"/>
          <w:szCs w:val="22"/>
        </w:rPr>
        <w:tab/>
      </w:r>
      <w:r w:rsidRPr="00C34E36">
        <w:rPr>
          <w:rFonts w:ascii="Calibri" w:hAnsi="Calibri" w:cs="Times New Roman"/>
          <w:color w:val="000000"/>
          <w:sz w:val="22"/>
          <w:szCs w:val="22"/>
        </w:rPr>
        <w:tab/>
        <w:t>Announce Selected Commissioning</w:t>
      </w:r>
    </w:p>
    <w:p w14:paraId="15282B88"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2"/>
          <w:szCs w:val="22"/>
        </w:rPr>
        <w:tab/>
      </w:r>
      <w:r w:rsidRPr="00C34E36">
        <w:rPr>
          <w:rFonts w:ascii="Calibri" w:hAnsi="Calibri" w:cs="Times New Roman"/>
          <w:color w:val="000000"/>
          <w:sz w:val="22"/>
          <w:szCs w:val="22"/>
        </w:rPr>
        <w:tab/>
        <w:t>Assemble Submissions for Journal</w:t>
      </w:r>
    </w:p>
    <w:p w14:paraId="411ABA7A"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2"/>
          <w:szCs w:val="22"/>
        </w:rPr>
        <w:t>February</w:t>
      </w:r>
      <w:r w:rsidRPr="00C34E36">
        <w:rPr>
          <w:rFonts w:ascii="Calibri" w:hAnsi="Calibri" w:cs="Times New Roman"/>
          <w:color w:val="000000"/>
          <w:sz w:val="22"/>
          <w:szCs w:val="22"/>
        </w:rPr>
        <w:tab/>
        <w:t>Symposia Five</w:t>
      </w:r>
    </w:p>
    <w:p w14:paraId="3970AB65"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2"/>
          <w:szCs w:val="22"/>
        </w:rPr>
        <w:t>March</w:t>
      </w:r>
      <w:r w:rsidRPr="00C34E36">
        <w:rPr>
          <w:rFonts w:ascii="Calibri" w:hAnsi="Calibri" w:cs="Times New Roman"/>
          <w:color w:val="000000"/>
          <w:sz w:val="22"/>
          <w:szCs w:val="22"/>
        </w:rPr>
        <w:tab/>
      </w:r>
      <w:r w:rsidRPr="00C34E36">
        <w:rPr>
          <w:rFonts w:ascii="Calibri" w:hAnsi="Calibri" w:cs="Times New Roman"/>
          <w:color w:val="000000"/>
          <w:sz w:val="22"/>
          <w:szCs w:val="22"/>
        </w:rPr>
        <w:tab/>
        <w:t>Symposia Six</w:t>
      </w:r>
    </w:p>
    <w:p w14:paraId="326C09B3"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2"/>
          <w:szCs w:val="22"/>
        </w:rPr>
        <w:tab/>
      </w:r>
      <w:r w:rsidRPr="00C34E36">
        <w:rPr>
          <w:rFonts w:ascii="Calibri" w:hAnsi="Calibri" w:cs="Times New Roman"/>
          <w:color w:val="000000"/>
          <w:sz w:val="22"/>
          <w:szCs w:val="22"/>
        </w:rPr>
        <w:tab/>
        <w:t>Deadline for 2018 CMSJ Conference Proposals</w:t>
      </w:r>
    </w:p>
    <w:p w14:paraId="75BCE0DB"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2"/>
          <w:szCs w:val="22"/>
        </w:rPr>
        <w:t>April</w:t>
      </w:r>
      <w:r w:rsidRPr="00C34E36">
        <w:rPr>
          <w:rFonts w:ascii="Calibri" w:hAnsi="Calibri" w:cs="Times New Roman"/>
          <w:color w:val="000000"/>
          <w:sz w:val="22"/>
          <w:szCs w:val="22"/>
        </w:rPr>
        <w:tab/>
      </w:r>
      <w:r w:rsidRPr="00C34E36">
        <w:rPr>
          <w:rFonts w:ascii="Calibri" w:hAnsi="Calibri" w:cs="Times New Roman"/>
          <w:color w:val="000000"/>
          <w:sz w:val="22"/>
          <w:szCs w:val="22"/>
        </w:rPr>
        <w:tab/>
        <w:t>Inaugural Performance 2017</w:t>
      </w:r>
    </w:p>
    <w:p w14:paraId="6A0B20AD"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2"/>
          <w:szCs w:val="22"/>
        </w:rPr>
        <w:t>May</w:t>
      </w:r>
      <w:r w:rsidRPr="00C34E36">
        <w:rPr>
          <w:rFonts w:ascii="Calibri" w:hAnsi="Calibri" w:cs="Times New Roman"/>
          <w:color w:val="000000"/>
          <w:sz w:val="22"/>
          <w:szCs w:val="22"/>
        </w:rPr>
        <w:tab/>
      </w:r>
      <w:r w:rsidRPr="00C34E36">
        <w:rPr>
          <w:rFonts w:ascii="Calibri" w:hAnsi="Calibri" w:cs="Times New Roman"/>
          <w:color w:val="000000"/>
          <w:sz w:val="22"/>
          <w:szCs w:val="22"/>
        </w:rPr>
        <w:tab/>
        <w:t>2018 Conference Selections Announced</w:t>
      </w:r>
    </w:p>
    <w:p w14:paraId="47F17513"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2"/>
          <w:szCs w:val="22"/>
        </w:rPr>
        <w:tab/>
      </w:r>
      <w:r w:rsidRPr="00C34E36">
        <w:rPr>
          <w:rFonts w:ascii="Calibri" w:hAnsi="Calibri" w:cs="Times New Roman"/>
          <w:color w:val="000000"/>
          <w:sz w:val="22"/>
          <w:szCs w:val="22"/>
        </w:rPr>
        <w:tab/>
        <w:t xml:space="preserve">Prepare Annual Results Report </w:t>
      </w:r>
    </w:p>
    <w:p w14:paraId="152526C8" w14:textId="77777777" w:rsidR="00C34E36" w:rsidRPr="00C34E36" w:rsidRDefault="00C34E36" w:rsidP="00C34E36">
      <w:pPr>
        <w:spacing w:after="240"/>
        <w:rPr>
          <w:rFonts w:ascii="Times New Roman" w:eastAsia="Times New Roman" w:hAnsi="Times New Roman" w:cs="Times New Roman"/>
        </w:rPr>
      </w:pPr>
    </w:p>
    <w:p w14:paraId="4D4D8811" w14:textId="77777777" w:rsidR="00C34E36" w:rsidRPr="00C34E36" w:rsidRDefault="00C34E36" w:rsidP="00C34E36">
      <w:pPr>
        <w:rPr>
          <w:rFonts w:ascii="Times New Roman" w:hAnsi="Times New Roman" w:cs="Times New Roman"/>
        </w:rPr>
      </w:pPr>
      <w:r w:rsidRPr="00C34E36">
        <w:rPr>
          <w:rFonts w:ascii="Calibri" w:hAnsi="Calibri" w:cs="Times New Roman"/>
          <w:b/>
          <w:bCs/>
          <w:color w:val="000000"/>
        </w:rPr>
        <w:t>Budget</w:t>
      </w:r>
    </w:p>
    <w:tbl>
      <w:tblPr>
        <w:tblW w:w="0" w:type="auto"/>
        <w:tblCellMar>
          <w:top w:w="15" w:type="dxa"/>
          <w:left w:w="15" w:type="dxa"/>
          <w:bottom w:w="15" w:type="dxa"/>
          <w:right w:w="15" w:type="dxa"/>
        </w:tblCellMar>
        <w:tblLook w:val="04A0" w:firstRow="1" w:lastRow="0" w:firstColumn="1" w:lastColumn="0" w:noHBand="0" w:noVBand="1"/>
      </w:tblPr>
      <w:tblGrid>
        <w:gridCol w:w="1923"/>
        <w:gridCol w:w="767"/>
        <w:gridCol w:w="921"/>
        <w:gridCol w:w="804"/>
        <w:gridCol w:w="4497"/>
      </w:tblGrid>
      <w:tr w:rsidR="00C34E36" w:rsidRPr="00C34E36" w14:paraId="245D324C" w14:textId="77777777" w:rsidTr="00C34E3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269E3F8" w14:textId="77777777" w:rsidR="00C34E36" w:rsidRPr="00C34E36" w:rsidRDefault="00C34E36" w:rsidP="00C34E36">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35B7B3C"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Cost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79373FC"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Quantity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ED52D17"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Total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32F9B15" w14:textId="77777777" w:rsidR="00C34E36" w:rsidRPr="00C34E36" w:rsidRDefault="00C34E36" w:rsidP="00C34E36">
            <w:pPr>
              <w:rPr>
                <w:rFonts w:ascii="Times New Roman" w:eastAsia="Times New Roman" w:hAnsi="Times New Roman" w:cs="Times New Roman"/>
              </w:rPr>
            </w:pPr>
          </w:p>
        </w:tc>
      </w:tr>
      <w:tr w:rsidR="00C34E36" w:rsidRPr="00C34E36" w14:paraId="268EF7E4" w14:textId="77777777" w:rsidTr="00C34E36">
        <w:trPr>
          <w:trHeight w:val="390"/>
        </w:trPr>
        <w:tc>
          <w:tcPr>
            <w:tcW w:w="0" w:type="auto"/>
            <w:tcBorders>
              <w:top w:val="single" w:sz="6" w:space="0" w:color="000000"/>
              <w:left w:val="single" w:sz="6" w:space="0" w:color="000000"/>
              <w:bottom w:val="single" w:sz="6" w:space="0" w:color="000000"/>
              <w:right w:val="single" w:sz="6" w:space="0" w:color="000000"/>
            </w:tcBorders>
            <w:shd w:val="clear" w:color="auto" w:fill="EFEFEF"/>
            <w:tcMar>
              <w:top w:w="105" w:type="dxa"/>
              <w:left w:w="105" w:type="dxa"/>
              <w:bottom w:w="105" w:type="dxa"/>
              <w:right w:w="105" w:type="dxa"/>
            </w:tcMar>
            <w:hideMark/>
          </w:tcPr>
          <w:p w14:paraId="265F53E5" w14:textId="77777777" w:rsidR="00C34E36" w:rsidRPr="00C34E36" w:rsidRDefault="00C34E36" w:rsidP="00C34E36">
            <w:pPr>
              <w:rPr>
                <w:rFonts w:ascii="Times New Roman" w:hAnsi="Times New Roman" w:cs="Times New Roman"/>
              </w:rPr>
            </w:pPr>
            <w:r w:rsidRPr="00C34E36">
              <w:rPr>
                <w:rFonts w:ascii="Calibri" w:hAnsi="Calibri" w:cs="Times New Roman"/>
                <w:b/>
                <w:bCs/>
                <w:i/>
                <w:iCs/>
                <w:color w:val="000000"/>
                <w:sz w:val="20"/>
                <w:szCs w:val="20"/>
              </w:rPr>
              <w:t>Personnel</w:t>
            </w:r>
          </w:p>
        </w:tc>
        <w:tc>
          <w:tcPr>
            <w:tcW w:w="0" w:type="auto"/>
            <w:tcBorders>
              <w:top w:val="single" w:sz="6" w:space="0" w:color="000000"/>
              <w:left w:val="single" w:sz="6" w:space="0" w:color="000000"/>
              <w:bottom w:val="single" w:sz="6" w:space="0" w:color="000000"/>
              <w:right w:val="single" w:sz="6" w:space="0" w:color="000000"/>
            </w:tcBorders>
            <w:shd w:val="clear" w:color="auto" w:fill="EFEFEF"/>
            <w:tcMar>
              <w:top w:w="105" w:type="dxa"/>
              <w:left w:w="105" w:type="dxa"/>
              <w:bottom w:w="105" w:type="dxa"/>
              <w:right w:w="105" w:type="dxa"/>
            </w:tcMar>
            <w:hideMark/>
          </w:tcPr>
          <w:p w14:paraId="32223A34" w14:textId="77777777" w:rsidR="00C34E36" w:rsidRPr="00C34E36" w:rsidRDefault="00C34E36" w:rsidP="00C34E36">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EFEFEF"/>
            <w:tcMar>
              <w:top w:w="105" w:type="dxa"/>
              <w:left w:w="105" w:type="dxa"/>
              <w:bottom w:w="105" w:type="dxa"/>
              <w:right w:w="105" w:type="dxa"/>
            </w:tcMar>
            <w:hideMark/>
          </w:tcPr>
          <w:p w14:paraId="661FB7B4" w14:textId="77777777" w:rsidR="00C34E36" w:rsidRPr="00C34E36" w:rsidRDefault="00C34E36" w:rsidP="00C34E36">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EFEFEF"/>
            <w:tcMar>
              <w:top w:w="105" w:type="dxa"/>
              <w:left w:w="105" w:type="dxa"/>
              <w:bottom w:w="105" w:type="dxa"/>
              <w:right w:w="105" w:type="dxa"/>
            </w:tcMar>
            <w:hideMark/>
          </w:tcPr>
          <w:p w14:paraId="69D753EC" w14:textId="77777777" w:rsidR="00C34E36" w:rsidRPr="00C34E36" w:rsidRDefault="00C34E36" w:rsidP="00C34E36">
            <w:pPr>
              <w:rPr>
                <w:rFonts w:ascii="Times New Roman" w:hAnsi="Times New Roman" w:cs="Times New Roman"/>
              </w:rPr>
            </w:pPr>
            <w:r w:rsidRPr="00C34E36">
              <w:rPr>
                <w:rFonts w:ascii="Calibri" w:hAnsi="Calibri" w:cs="Times New Roman"/>
                <w:b/>
                <w:bCs/>
                <w:i/>
                <w:iCs/>
                <w:color w:val="000000"/>
                <w:sz w:val="20"/>
                <w:szCs w:val="20"/>
              </w:rPr>
              <w:t>76,000</w:t>
            </w:r>
          </w:p>
        </w:tc>
        <w:tc>
          <w:tcPr>
            <w:tcW w:w="0" w:type="auto"/>
            <w:tcBorders>
              <w:top w:val="single" w:sz="6" w:space="0" w:color="000000"/>
              <w:left w:val="single" w:sz="6" w:space="0" w:color="000000"/>
              <w:bottom w:val="single" w:sz="6" w:space="0" w:color="000000"/>
              <w:right w:val="single" w:sz="6" w:space="0" w:color="000000"/>
            </w:tcBorders>
            <w:shd w:val="clear" w:color="auto" w:fill="EFEFEF"/>
            <w:tcMar>
              <w:top w:w="105" w:type="dxa"/>
              <w:left w:w="105" w:type="dxa"/>
              <w:bottom w:w="105" w:type="dxa"/>
              <w:right w:w="105" w:type="dxa"/>
            </w:tcMar>
            <w:hideMark/>
          </w:tcPr>
          <w:p w14:paraId="04BB7548" w14:textId="77777777" w:rsidR="00C34E36" w:rsidRPr="00C34E36" w:rsidRDefault="00C34E36" w:rsidP="00C34E36">
            <w:pPr>
              <w:rPr>
                <w:rFonts w:ascii="Times New Roman" w:hAnsi="Times New Roman" w:cs="Times New Roman"/>
              </w:rPr>
            </w:pPr>
            <w:r w:rsidRPr="00C34E36">
              <w:rPr>
                <w:rFonts w:ascii="Calibri" w:hAnsi="Calibri" w:cs="Times New Roman"/>
                <w:b/>
                <w:bCs/>
                <w:i/>
                <w:iCs/>
                <w:color w:val="000000"/>
                <w:sz w:val="20"/>
                <w:szCs w:val="20"/>
              </w:rPr>
              <w:t>Total</w:t>
            </w:r>
          </w:p>
        </w:tc>
      </w:tr>
      <w:tr w:rsidR="00C34E36" w:rsidRPr="00C34E36" w14:paraId="3B8BF82A" w14:textId="77777777" w:rsidTr="00C34E36">
        <w:trPr>
          <w:trHeight w:val="4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5C8AA29"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Faculty Release Time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E34D9EA"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30,000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C989285"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439A7BF"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30,000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2E52367"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 xml:space="preserve">Instruction of </w:t>
            </w:r>
            <w:r w:rsidRPr="00C34E36">
              <w:rPr>
                <w:rFonts w:ascii="Calibri" w:hAnsi="Calibri" w:cs="Times New Roman"/>
                <w:i/>
                <w:iCs/>
                <w:color w:val="000000"/>
                <w:sz w:val="20"/>
                <w:szCs w:val="20"/>
              </w:rPr>
              <w:t xml:space="preserve">MaSC </w:t>
            </w:r>
            <w:r w:rsidRPr="00C34E36">
              <w:rPr>
                <w:rFonts w:ascii="Calibri" w:hAnsi="Calibri" w:cs="Times New Roman"/>
                <w:color w:val="000000"/>
                <w:sz w:val="20"/>
                <w:szCs w:val="20"/>
              </w:rPr>
              <w:t>GEC 2017-2018</w:t>
            </w:r>
          </w:p>
        </w:tc>
      </w:tr>
      <w:tr w:rsidR="00C34E36" w:rsidRPr="00C34E36" w14:paraId="0A3D9E03" w14:textId="77777777" w:rsidTr="00C34E3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3BC439F"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Research</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87ACE80"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10,000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A50F6FD"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F2036BB"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10,000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1E07036"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Conference/Investigatory Work</w:t>
            </w:r>
          </w:p>
        </w:tc>
      </w:tr>
      <w:tr w:rsidR="00C34E36" w:rsidRPr="00C34E36" w14:paraId="4261A5D8" w14:textId="77777777" w:rsidTr="00C34E3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8E39D1F"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Outreach Instructors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F0FABC4"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9,600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73D61A3"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8D75F1C"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19,200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968BE83"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8 hours per week/$50 per hour for lead teacher</w:t>
            </w:r>
          </w:p>
        </w:tc>
      </w:tr>
      <w:tr w:rsidR="00C34E36" w:rsidRPr="00C34E36" w14:paraId="3BE59242" w14:textId="77777777" w:rsidTr="00C34E3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7242BDB"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Undergraduate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1B348FA"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1,500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6035F2F"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A67690A"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12,000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C3582BE"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$1,500 Scholarship per semester for assistants</w:t>
            </w:r>
          </w:p>
        </w:tc>
      </w:tr>
      <w:tr w:rsidR="00C34E36" w:rsidRPr="00C34E36" w14:paraId="73A4B527" w14:textId="77777777" w:rsidTr="00C34E3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128C2A5"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Graduate Associate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3C01785"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4,800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B533297"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1C8AC91"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4,800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A90E4C3"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$4,800 Administrative Duties</w:t>
            </w:r>
          </w:p>
        </w:tc>
      </w:tr>
      <w:tr w:rsidR="00C34E36" w:rsidRPr="00C34E36" w14:paraId="3A879B08" w14:textId="77777777" w:rsidTr="00C34E36">
        <w:tc>
          <w:tcPr>
            <w:tcW w:w="0" w:type="auto"/>
            <w:tcBorders>
              <w:top w:val="single" w:sz="6" w:space="0" w:color="000000"/>
              <w:left w:val="single" w:sz="6" w:space="0" w:color="000000"/>
              <w:bottom w:val="single" w:sz="6" w:space="0" w:color="000000"/>
              <w:right w:val="single" w:sz="6" w:space="0" w:color="000000"/>
            </w:tcBorders>
            <w:shd w:val="clear" w:color="auto" w:fill="EFEFEF"/>
            <w:tcMar>
              <w:top w:w="105" w:type="dxa"/>
              <w:left w:w="105" w:type="dxa"/>
              <w:bottom w:w="105" w:type="dxa"/>
              <w:right w:w="105" w:type="dxa"/>
            </w:tcMar>
            <w:hideMark/>
          </w:tcPr>
          <w:p w14:paraId="10C67F5D" w14:textId="77777777" w:rsidR="00C34E36" w:rsidRPr="00C34E36" w:rsidRDefault="00C34E36" w:rsidP="00C34E36">
            <w:pPr>
              <w:rPr>
                <w:rFonts w:ascii="Times New Roman" w:hAnsi="Times New Roman" w:cs="Times New Roman"/>
              </w:rPr>
            </w:pPr>
            <w:r w:rsidRPr="00C34E36">
              <w:rPr>
                <w:rFonts w:ascii="Calibri" w:hAnsi="Calibri" w:cs="Times New Roman"/>
                <w:b/>
                <w:bCs/>
                <w:i/>
                <w:iCs/>
                <w:color w:val="000000"/>
                <w:sz w:val="20"/>
                <w:szCs w:val="20"/>
              </w:rPr>
              <w:t>OSU Technology</w:t>
            </w:r>
          </w:p>
        </w:tc>
        <w:tc>
          <w:tcPr>
            <w:tcW w:w="0" w:type="auto"/>
            <w:tcBorders>
              <w:top w:val="single" w:sz="6" w:space="0" w:color="000000"/>
              <w:left w:val="single" w:sz="6" w:space="0" w:color="000000"/>
              <w:bottom w:val="single" w:sz="6" w:space="0" w:color="000000"/>
              <w:right w:val="single" w:sz="6" w:space="0" w:color="000000"/>
            </w:tcBorders>
            <w:shd w:val="clear" w:color="auto" w:fill="EFEFEF"/>
            <w:tcMar>
              <w:top w:w="105" w:type="dxa"/>
              <w:left w:w="105" w:type="dxa"/>
              <w:bottom w:w="105" w:type="dxa"/>
              <w:right w:w="105" w:type="dxa"/>
            </w:tcMar>
            <w:hideMark/>
          </w:tcPr>
          <w:p w14:paraId="2A10D433" w14:textId="77777777" w:rsidR="00C34E36" w:rsidRPr="00C34E36" w:rsidRDefault="00C34E36" w:rsidP="00C34E36">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EFEFEF"/>
            <w:tcMar>
              <w:top w:w="105" w:type="dxa"/>
              <w:left w:w="105" w:type="dxa"/>
              <w:bottom w:w="105" w:type="dxa"/>
              <w:right w:w="105" w:type="dxa"/>
            </w:tcMar>
            <w:hideMark/>
          </w:tcPr>
          <w:p w14:paraId="62A971F5" w14:textId="77777777" w:rsidR="00C34E36" w:rsidRPr="00C34E36" w:rsidRDefault="00C34E36" w:rsidP="00C34E36">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EFEFEF"/>
            <w:tcMar>
              <w:top w:w="105" w:type="dxa"/>
              <w:left w:w="105" w:type="dxa"/>
              <w:bottom w:w="105" w:type="dxa"/>
              <w:right w:w="105" w:type="dxa"/>
            </w:tcMar>
            <w:hideMark/>
          </w:tcPr>
          <w:p w14:paraId="19859E25" w14:textId="77777777" w:rsidR="00C34E36" w:rsidRPr="00C34E36" w:rsidRDefault="00C34E36" w:rsidP="00C34E36">
            <w:pPr>
              <w:rPr>
                <w:rFonts w:ascii="Times New Roman" w:hAnsi="Times New Roman" w:cs="Times New Roman"/>
              </w:rPr>
            </w:pPr>
            <w:r w:rsidRPr="00C34E36">
              <w:rPr>
                <w:rFonts w:ascii="Calibri" w:hAnsi="Calibri" w:cs="Times New Roman"/>
                <w:b/>
                <w:bCs/>
                <w:i/>
                <w:iCs/>
                <w:color w:val="000000"/>
                <w:sz w:val="20"/>
                <w:szCs w:val="20"/>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EFEFEF"/>
            <w:tcMar>
              <w:top w:w="105" w:type="dxa"/>
              <w:left w:w="105" w:type="dxa"/>
              <w:bottom w:w="105" w:type="dxa"/>
              <w:right w:w="105" w:type="dxa"/>
            </w:tcMar>
            <w:hideMark/>
          </w:tcPr>
          <w:p w14:paraId="3610B8A0" w14:textId="77777777" w:rsidR="00C34E36" w:rsidRPr="00C34E36" w:rsidRDefault="00C34E36" w:rsidP="00C34E36">
            <w:pPr>
              <w:rPr>
                <w:rFonts w:ascii="Times New Roman" w:hAnsi="Times New Roman" w:cs="Times New Roman"/>
              </w:rPr>
            </w:pPr>
            <w:r w:rsidRPr="00C34E36">
              <w:rPr>
                <w:rFonts w:ascii="Calibri" w:hAnsi="Calibri" w:cs="Times New Roman"/>
                <w:b/>
                <w:bCs/>
                <w:i/>
                <w:iCs/>
                <w:color w:val="000000"/>
                <w:sz w:val="20"/>
                <w:szCs w:val="20"/>
              </w:rPr>
              <w:t>Total</w:t>
            </w:r>
          </w:p>
        </w:tc>
      </w:tr>
      <w:tr w:rsidR="00C34E36" w:rsidRPr="00C34E36" w14:paraId="251930AA" w14:textId="77777777" w:rsidTr="00C34E3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F5351A0"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HD Projector Screen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A6F7185"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15,000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062C1AC"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7ACD2D4"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15,000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C20E5B5"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Essential for multidisciplinary performance in Weigel</w:t>
            </w:r>
          </w:p>
        </w:tc>
      </w:tr>
      <w:tr w:rsidR="00C34E36" w:rsidRPr="00C34E36" w14:paraId="706C7D9A" w14:textId="77777777" w:rsidTr="00C34E3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26CB06A"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HD Projector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B8B75D"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15,000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F5F30FD"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1E761AF"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15,000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49B2F26" w14:textId="77777777" w:rsidR="00C34E36" w:rsidRPr="00C34E36" w:rsidRDefault="00C34E36" w:rsidP="00C34E36">
            <w:pPr>
              <w:rPr>
                <w:rFonts w:ascii="Times New Roman" w:eastAsia="Times New Roman" w:hAnsi="Times New Roman" w:cs="Times New Roman"/>
              </w:rPr>
            </w:pPr>
          </w:p>
        </w:tc>
      </w:tr>
      <w:tr w:rsidR="00C34E36" w:rsidRPr="00C34E36" w14:paraId="7780822B" w14:textId="77777777" w:rsidTr="00C34E3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D1B61A7"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Installation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E7DFBF0"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10,000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2370FD5"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5676314"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10,000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A50C41E" w14:textId="77777777" w:rsidR="00C34E36" w:rsidRPr="00C34E36" w:rsidRDefault="00C34E36" w:rsidP="00C34E36">
            <w:pPr>
              <w:rPr>
                <w:rFonts w:ascii="Times New Roman" w:eastAsia="Times New Roman" w:hAnsi="Times New Roman" w:cs="Times New Roman"/>
              </w:rPr>
            </w:pPr>
          </w:p>
        </w:tc>
      </w:tr>
      <w:tr w:rsidR="00C34E36" w:rsidRPr="00C34E36" w14:paraId="401E584B" w14:textId="77777777" w:rsidTr="00C34E36">
        <w:tc>
          <w:tcPr>
            <w:tcW w:w="0" w:type="auto"/>
            <w:tcBorders>
              <w:top w:val="single" w:sz="6" w:space="0" w:color="000000"/>
              <w:left w:val="single" w:sz="6" w:space="0" w:color="000000"/>
              <w:bottom w:val="single" w:sz="6" w:space="0" w:color="000000"/>
              <w:right w:val="single" w:sz="6" w:space="0" w:color="000000"/>
            </w:tcBorders>
            <w:shd w:val="clear" w:color="auto" w:fill="EFEFEF"/>
            <w:tcMar>
              <w:top w:w="105" w:type="dxa"/>
              <w:left w:w="105" w:type="dxa"/>
              <w:bottom w:w="105" w:type="dxa"/>
              <w:right w:w="105" w:type="dxa"/>
            </w:tcMar>
            <w:hideMark/>
          </w:tcPr>
          <w:p w14:paraId="180EB292" w14:textId="77777777" w:rsidR="00C34E36" w:rsidRPr="00C34E36" w:rsidRDefault="00C34E36" w:rsidP="00C34E36">
            <w:pPr>
              <w:rPr>
                <w:rFonts w:ascii="Times New Roman" w:hAnsi="Times New Roman" w:cs="Times New Roman"/>
              </w:rPr>
            </w:pPr>
            <w:r w:rsidRPr="00C34E36">
              <w:rPr>
                <w:rFonts w:ascii="Calibri" w:hAnsi="Calibri" w:cs="Times New Roman"/>
                <w:b/>
                <w:bCs/>
                <w:i/>
                <w:iCs/>
                <w:color w:val="000000"/>
                <w:sz w:val="20"/>
                <w:szCs w:val="20"/>
              </w:rPr>
              <w:t>Outreach Equipment</w:t>
            </w:r>
          </w:p>
        </w:tc>
        <w:tc>
          <w:tcPr>
            <w:tcW w:w="0" w:type="auto"/>
            <w:tcBorders>
              <w:top w:val="single" w:sz="6" w:space="0" w:color="000000"/>
              <w:left w:val="single" w:sz="6" w:space="0" w:color="000000"/>
              <w:bottom w:val="single" w:sz="6" w:space="0" w:color="000000"/>
              <w:right w:val="single" w:sz="6" w:space="0" w:color="000000"/>
            </w:tcBorders>
            <w:shd w:val="clear" w:color="auto" w:fill="EFEFEF"/>
            <w:tcMar>
              <w:top w:w="105" w:type="dxa"/>
              <w:left w:w="105" w:type="dxa"/>
              <w:bottom w:w="105" w:type="dxa"/>
              <w:right w:w="105" w:type="dxa"/>
            </w:tcMar>
            <w:hideMark/>
          </w:tcPr>
          <w:p w14:paraId="06E543C3" w14:textId="77777777" w:rsidR="00C34E36" w:rsidRPr="00C34E36" w:rsidRDefault="00C34E36" w:rsidP="00C34E36">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EFEFEF"/>
            <w:tcMar>
              <w:top w:w="105" w:type="dxa"/>
              <w:left w:w="105" w:type="dxa"/>
              <w:bottom w:w="105" w:type="dxa"/>
              <w:right w:w="105" w:type="dxa"/>
            </w:tcMar>
            <w:hideMark/>
          </w:tcPr>
          <w:p w14:paraId="24655693" w14:textId="77777777" w:rsidR="00C34E36" w:rsidRPr="00C34E36" w:rsidRDefault="00C34E36" w:rsidP="00C34E36">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EFEFEF"/>
            <w:tcMar>
              <w:top w:w="105" w:type="dxa"/>
              <w:left w:w="105" w:type="dxa"/>
              <w:bottom w:w="105" w:type="dxa"/>
              <w:right w:w="105" w:type="dxa"/>
            </w:tcMar>
            <w:hideMark/>
          </w:tcPr>
          <w:p w14:paraId="5EB70ADC" w14:textId="77777777" w:rsidR="00C34E36" w:rsidRPr="00C34E36" w:rsidRDefault="00C34E36" w:rsidP="00C34E36">
            <w:pPr>
              <w:rPr>
                <w:rFonts w:ascii="Times New Roman" w:hAnsi="Times New Roman" w:cs="Times New Roman"/>
              </w:rPr>
            </w:pPr>
            <w:r w:rsidRPr="00C34E36">
              <w:rPr>
                <w:rFonts w:ascii="Calibri" w:hAnsi="Calibri" w:cs="Times New Roman"/>
                <w:b/>
                <w:bCs/>
                <w:i/>
                <w:iCs/>
                <w:color w:val="000000"/>
                <w:sz w:val="20"/>
                <w:szCs w:val="20"/>
              </w:rPr>
              <w:t>16,870</w:t>
            </w:r>
          </w:p>
        </w:tc>
        <w:tc>
          <w:tcPr>
            <w:tcW w:w="0" w:type="auto"/>
            <w:tcBorders>
              <w:top w:val="single" w:sz="6" w:space="0" w:color="000000"/>
              <w:left w:val="single" w:sz="6" w:space="0" w:color="000000"/>
              <w:bottom w:val="single" w:sz="6" w:space="0" w:color="000000"/>
              <w:right w:val="single" w:sz="6" w:space="0" w:color="000000"/>
            </w:tcBorders>
            <w:shd w:val="clear" w:color="auto" w:fill="EFEFEF"/>
            <w:tcMar>
              <w:top w:w="105" w:type="dxa"/>
              <w:left w:w="105" w:type="dxa"/>
              <w:bottom w:w="105" w:type="dxa"/>
              <w:right w:w="105" w:type="dxa"/>
            </w:tcMar>
            <w:hideMark/>
          </w:tcPr>
          <w:p w14:paraId="2F288260" w14:textId="77777777" w:rsidR="00C34E36" w:rsidRPr="00C34E36" w:rsidRDefault="00C34E36" w:rsidP="00C34E36">
            <w:pPr>
              <w:rPr>
                <w:rFonts w:ascii="Times New Roman" w:hAnsi="Times New Roman" w:cs="Times New Roman"/>
              </w:rPr>
            </w:pPr>
            <w:r w:rsidRPr="00C34E36">
              <w:rPr>
                <w:rFonts w:ascii="Calibri" w:hAnsi="Calibri" w:cs="Times New Roman"/>
                <w:b/>
                <w:bCs/>
                <w:i/>
                <w:iCs/>
                <w:color w:val="000000"/>
                <w:sz w:val="20"/>
                <w:szCs w:val="20"/>
              </w:rPr>
              <w:t>Total</w:t>
            </w:r>
          </w:p>
        </w:tc>
      </w:tr>
      <w:tr w:rsidR="00C34E36" w:rsidRPr="00C34E36" w14:paraId="59F86530" w14:textId="77777777" w:rsidTr="00C34E3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72E10A8"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Ipad Air 10-Pack</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41EDF2"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4730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55252DB"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2414B71"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9,460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F7E426"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To be used as instructional devices</w:t>
            </w:r>
          </w:p>
        </w:tc>
      </w:tr>
      <w:tr w:rsidR="00C34E36" w:rsidRPr="00C34E36" w14:paraId="4BE93DB2" w14:textId="77777777" w:rsidTr="00C34E3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94EC51F"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Ipad Case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ECF234"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630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149AB9"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F8058EA"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1260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9DFDB34"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Maintenance</w:t>
            </w:r>
          </w:p>
        </w:tc>
      </w:tr>
      <w:tr w:rsidR="00C34E36" w:rsidRPr="00C34E36" w14:paraId="658FDA0C" w14:textId="77777777" w:rsidTr="00C34E36">
        <w:trPr>
          <w:trHeight w:val="36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DF0AD68"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Headphone Splitters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5393D29"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FEC0139"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BF7AB71"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 xml:space="preserve">100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778EFAF"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Allowing collaboration for students</w:t>
            </w:r>
          </w:p>
        </w:tc>
      </w:tr>
      <w:tr w:rsidR="00C34E36" w:rsidRPr="00C34E36" w14:paraId="5ACE8EDA" w14:textId="77777777" w:rsidTr="00C34E3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AACF784"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Headphones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8A07824"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25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F2DDA36"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20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D19415B"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500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CECFDB9"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For use with ipads</w:t>
            </w:r>
          </w:p>
        </w:tc>
      </w:tr>
      <w:tr w:rsidR="00C34E36" w:rsidRPr="00C34E36" w14:paraId="7D6E3BE3" w14:textId="77777777" w:rsidTr="00C34E3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14B29B8"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 xml:space="preserve">Apple Square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B8C6097"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50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3627E82"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49C3299"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50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74DC43C"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Payment device to handle various commerce</w:t>
            </w:r>
          </w:p>
        </w:tc>
      </w:tr>
      <w:tr w:rsidR="00C34E36" w:rsidRPr="00C34E36" w14:paraId="33F018E9" w14:textId="77777777" w:rsidTr="00C34E3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8FC6AAE"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Keyboard Lab</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6954863"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5000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806DA21"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9EAE77F"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5,000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3BFE63A"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Nine workstations</w:t>
            </w:r>
          </w:p>
        </w:tc>
      </w:tr>
      <w:tr w:rsidR="00C34E36" w:rsidRPr="00C34E36" w14:paraId="73023F4B" w14:textId="77777777" w:rsidTr="00C34E3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CF87452"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Software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29320D2"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500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15EC026"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AFE63ED"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500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C4C37B7"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Music Learning software</w:t>
            </w:r>
          </w:p>
        </w:tc>
      </w:tr>
      <w:tr w:rsidR="00C34E36" w:rsidRPr="00C34E36" w14:paraId="10E1D89B" w14:textId="77777777" w:rsidTr="00C34E36">
        <w:tc>
          <w:tcPr>
            <w:tcW w:w="0" w:type="auto"/>
            <w:tcBorders>
              <w:top w:val="single" w:sz="6" w:space="0" w:color="000000"/>
              <w:left w:val="single" w:sz="6" w:space="0" w:color="000000"/>
              <w:bottom w:val="single" w:sz="6" w:space="0" w:color="000000"/>
              <w:right w:val="single" w:sz="6" w:space="0" w:color="000000"/>
            </w:tcBorders>
            <w:shd w:val="clear" w:color="auto" w:fill="EFEFEF"/>
            <w:tcMar>
              <w:top w:w="105" w:type="dxa"/>
              <w:left w:w="105" w:type="dxa"/>
              <w:bottom w:w="105" w:type="dxa"/>
              <w:right w:w="105" w:type="dxa"/>
            </w:tcMar>
            <w:hideMark/>
          </w:tcPr>
          <w:p w14:paraId="38431BF4" w14:textId="77777777" w:rsidR="00C34E36" w:rsidRPr="00C34E36" w:rsidRDefault="00C34E36" w:rsidP="00C34E36">
            <w:pPr>
              <w:rPr>
                <w:rFonts w:ascii="Times New Roman" w:hAnsi="Times New Roman" w:cs="Times New Roman"/>
              </w:rPr>
            </w:pPr>
            <w:r w:rsidRPr="00C34E36">
              <w:rPr>
                <w:rFonts w:ascii="Calibri" w:hAnsi="Calibri" w:cs="Times New Roman"/>
                <w:b/>
                <w:bCs/>
                <w:i/>
                <w:iCs/>
                <w:color w:val="000000"/>
                <w:sz w:val="20"/>
                <w:szCs w:val="20"/>
              </w:rPr>
              <w:t>Scholarship</w:t>
            </w:r>
          </w:p>
        </w:tc>
        <w:tc>
          <w:tcPr>
            <w:tcW w:w="0" w:type="auto"/>
            <w:tcBorders>
              <w:top w:val="single" w:sz="6" w:space="0" w:color="000000"/>
              <w:left w:val="single" w:sz="6" w:space="0" w:color="000000"/>
              <w:bottom w:val="single" w:sz="6" w:space="0" w:color="000000"/>
              <w:right w:val="single" w:sz="6" w:space="0" w:color="000000"/>
            </w:tcBorders>
            <w:shd w:val="clear" w:color="auto" w:fill="EFEFEF"/>
            <w:tcMar>
              <w:top w:w="105" w:type="dxa"/>
              <w:left w:w="105" w:type="dxa"/>
              <w:bottom w:w="105" w:type="dxa"/>
              <w:right w:w="105" w:type="dxa"/>
            </w:tcMar>
            <w:hideMark/>
          </w:tcPr>
          <w:p w14:paraId="0194354A" w14:textId="77777777" w:rsidR="00C34E36" w:rsidRPr="00C34E36" w:rsidRDefault="00C34E36" w:rsidP="00C34E36">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EFEFEF"/>
            <w:tcMar>
              <w:top w:w="105" w:type="dxa"/>
              <w:left w:w="105" w:type="dxa"/>
              <w:bottom w:w="105" w:type="dxa"/>
              <w:right w:w="105" w:type="dxa"/>
            </w:tcMar>
            <w:hideMark/>
          </w:tcPr>
          <w:p w14:paraId="2DCCFC99" w14:textId="77777777" w:rsidR="00C34E36" w:rsidRPr="00C34E36" w:rsidRDefault="00C34E36" w:rsidP="00C34E36">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EFEFEF"/>
            <w:tcMar>
              <w:top w:w="105" w:type="dxa"/>
              <w:left w:w="105" w:type="dxa"/>
              <w:bottom w:w="105" w:type="dxa"/>
              <w:right w:w="105" w:type="dxa"/>
            </w:tcMar>
            <w:hideMark/>
          </w:tcPr>
          <w:p w14:paraId="2C035393" w14:textId="77777777" w:rsidR="00C34E36" w:rsidRPr="00C34E36" w:rsidRDefault="00C34E36" w:rsidP="00C34E36">
            <w:pPr>
              <w:rPr>
                <w:rFonts w:ascii="Times New Roman" w:hAnsi="Times New Roman" w:cs="Times New Roman"/>
              </w:rPr>
            </w:pPr>
            <w:r w:rsidRPr="00C34E36">
              <w:rPr>
                <w:rFonts w:ascii="Calibri" w:hAnsi="Calibri" w:cs="Times New Roman"/>
                <w:b/>
                <w:bCs/>
                <w:i/>
                <w:iCs/>
                <w:color w:val="000000"/>
                <w:sz w:val="20"/>
                <w:szCs w:val="20"/>
              </w:rPr>
              <w:t>17,000</w:t>
            </w:r>
          </w:p>
        </w:tc>
        <w:tc>
          <w:tcPr>
            <w:tcW w:w="0" w:type="auto"/>
            <w:tcBorders>
              <w:top w:val="single" w:sz="6" w:space="0" w:color="000000"/>
              <w:left w:val="single" w:sz="6" w:space="0" w:color="000000"/>
              <w:bottom w:val="single" w:sz="6" w:space="0" w:color="000000"/>
              <w:right w:val="single" w:sz="6" w:space="0" w:color="000000"/>
            </w:tcBorders>
            <w:shd w:val="clear" w:color="auto" w:fill="EFEFEF"/>
            <w:tcMar>
              <w:top w:w="105" w:type="dxa"/>
              <w:left w:w="105" w:type="dxa"/>
              <w:bottom w:w="105" w:type="dxa"/>
              <w:right w:w="105" w:type="dxa"/>
            </w:tcMar>
            <w:hideMark/>
          </w:tcPr>
          <w:p w14:paraId="16A9F327" w14:textId="77777777" w:rsidR="00C34E36" w:rsidRPr="00C34E36" w:rsidRDefault="00C34E36" w:rsidP="00C34E36">
            <w:pPr>
              <w:rPr>
                <w:rFonts w:ascii="Times New Roman" w:hAnsi="Times New Roman" w:cs="Times New Roman"/>
              </w:rPr>
            </w:pPr>
            <w:r w:rsidRPr="00C34E36">
              <w:rPr>
                <w:rFonts w:ascii="Calibri" w:hAnsi="Calibri" w:cs="Times New Roman"/>
                <w:b/>
                <w:bCs/>
                <w:i/>
                <w:iCs/>
                <w:color w:val="000000"/>
                <w:sz w:val="20"/>
                <w:szCs w:val="20"/>
              </w:rPr>
              <w:t>Total</w:t>
            </w:r>
          </w:p>
        </w:tc>
      </w:tr>
      <w:tr w:rsidR="00C34E36" w:rsidRPr="00C34E36" w14:paraId="0FE452AD" w14:textId="77777777" w:rsidTr="00C34E3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33F5B55"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Conference Keynote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09FA3BB"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5,000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75928FB"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285FC53"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10,000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92DDF83"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Conferences in 2017 and 2018</w:t>
            </w:r>
          </w:p>
        </w:tc>
      </w:tr>
      <w:tr w:rsidR="00C34E36" w:rsidRPr="00C34E36" w14:paraId="6FAF46A7" w14:textId="77777777" w:rsidTr="00C34E3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5445F29"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Journal /format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B037717"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3,500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EFCAD54"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E927902"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3,500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439278F"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Editor</w:t>
            </w:r>
          </w:p>
        </w:tc>
      </w:tr>
      <w:tr w:rsidR="00C34E36" w:rsidRPr="00C34E36" w14:paraId="140E1A5E" w14:textId="77777777" w:rsidTr="00C34E3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2366D3B"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Website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092DF3"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2,500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434A1FD"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237312A"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2,500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A65F252"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Webmaster, hosting, updates, and distribution</w:t>
            </w:r>
          </w:p>
        </w:tc>
      </w:tr>
      <w:tr w:rsidR="00C34E36" w:rsidRPr="00C34E36" w14:paraId="1A448152" w14:textId="77777777" w:rsidTr="00C34E36">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C16552C"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Colloquium Guests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FCE6EB1"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200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D798A4B"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ABB1AD1"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1000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70086E9"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 xml:space="preserve">Honorarium </w:t>
            </w:r>
          </w:p>
        </w:tc>
      </w:tr>
      <w:tr w:rsidR="00C34E36" w:rsidRPr="00C34E36" w14:paraId="55FF94F0" w14:textId="77777777" w:rsidTr="00C34E36">
        <w:tc>
          <w:tcPr>
            <w:tcW w:w="0" w:type="auto"/>
            <w:tcBorders>
              <w:top w:val="single" w:sz="6" w:space="0" w:color="000000"/>
              <w:left w:val="single" w:sz="6" w:space="0" w:color="000000"/>
              <w:bottom w:val="single" w:sz="6" w:space="0" w:color="000000"/>
              <w:right w:val="single" w:sz="6" w:space="0" w:color="000000"/>
            </w:tcBorders>
            <w:shd w:val="clear" w:color="auto" w:fill="EFEFEF"/>
            <w:tcMar>
              <w:top w:w="105" w:type="dxa"/>
              <w:left w:w="105" w:type="dxa"/>
              <w:bottom w:w="105" w:type="dxa"/>
              <w:right w:w="105" w:type="dxa"/>
            </w:tcMar>
            <w:hideMark/>
          </w:tcPr>
          <w:p w14:paraId="5121F71D" w14:textId="77777777" w:rsidR="00C34E36" w:rsidRPr="00C34E36" w:rsidRDefault="00C34E36" w:rsidP="00C34E36">
            <w:pPr>
              <w:rPr>
                <w:rFonts w:ascii="Times New Roman" w:hAnsi="Times New Roman" w:cs="Times New Roman"/>
              </w:rPr>
            </w:pPr>
            <w:r w:rsidRPr="00C34E36">
              <w:rPr>
                <w:rFonts w:ascii="Calibri" w:hAnsi="Calibri" w:cs="Times New Roman"/>
                <w:b/>
                <w:bCs/>
                <w:i/>
                <w:iCs/>
                <w:color w:val="000000"/>
                <w:sz w:val="20"/>
                <w:szCs w:val="20"/>
              </w:rPr>
              <w:t>Grant Total</w:t>
            </w:r>
          </w:p>
        </w:tc>
        <w:tc>
          <w:tcPr>
            <w:tcW w:w="0" w:type="auto"/>
            <w:tcBorders>
              <w:top w:val="single" w:sz="6" w:space="0" w:color="000000"/>
              <w:left w:val="single" w:sz="6" w:space="0" w:color="000000"/>
              <w:bottom w:val="single" w:sz="6" w:space="0" w:color="000000"/>
              <w:right w:val="single" w:sz="6" w:space="0" w:color="000000"/>
            </w:tcBorders>
            <w:shd w:val="clear" w:color="auto" w:fill="EFEFEF"/>
            <w:tcMar>
              <w:top w:w="105" w:type="dxa"/>
              <w:left w:w="105" w:type="dxa"/>
              <w:bottom w:w="105" w:type="dxa"/>
              <w:right w:w="105" w:type="dxa"/>
            </w:tcMar>
            <w:hideMark/>
          </w:tcPr>
          <w:p w14:paraId="1F11E296" w14:textId="77777777" w:rsidR="00C34E36" w:rsidRPr="00C34E36" w:rsidRDefault="00C34E36" w:rsidP="00C34E36">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EFEFEF"/>
            <w:tcMar>
              <w:top w:w="105" w:type="dxa"/>
              <w:left w:w="105" w:type="dxa"/>
              <w:bottom w:w="105" w:type="dxa"/>
              <w:right w:w="105" w:type="dxa"/>
            </w:tcMar>
            <w:hideMark/>
          </w:tcPr>
          <w:p w14:paraId="0C2E602C" w14:textId="77777777" w:rsidR="00C34E36" w:rsidRPr="00C34E36" w:rsidRDefault="00C34E36" w:rsidP="00C34E36">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EFEFEF"/>
            <w:tcMar>
              <w:top w:w="105" w:type="dxa"/>
              <w:left w:w="105" w:type="dxa"/>
              <w:bottom w:w="105" w:type="dxa"/>
              <w:right w:w="105" w:type="dxa"/>
            </w:tcMar>
            <w:hideMark/>
          </w:tcPr>
          <w:p w14:paraId="6A2C3CFE" w14:textId="77777777" w:rsidR="00C34E36" w:rsidRPr="00C34E36" w:rsidRDefault="00C34E36" w:rsidP="00C34E36">
            <w:pPr>
              <w:rPr>
                <w:rFonts w:ascii="Times New Roman" w:hAnsi="Times New Roman" w:cs="Times New Roman"/>
              </w:rPr>
            </w:pPr>
            <w:r w:rsidRPr="00C34E36">
              <w:rPr>
                <w:rFonts w:ascii="Calibri" w:hAnsi="Calibri" w:cs="Times New Roman"/>
                <w:b/>
                <w:bCs/>
                <w:i/>
                <w:iCs/>
                <w:color w:val="000000"/>
                <w:sz w:val="18"/>
                <w:szCs w:val="18"/>
              </w:rPr>
              <w:t>149,870</w:t>
            </w:r>
          </w:p>
        </w:tc>
        <w:tc>
          <w:tcPr>
            <w:tcW w:w="0" w:type="auto"/>
            <w:tcBorders>
              <w:top w:val="single" w:sz="6" w:space="0" w:color="000000"/>
              <w:left w:val="single" w:sz="6" w:space="0" w:color="000000"/>
              <w:bottom w:val="single" w:sz="6" w:space="0" w:color="000000"/>
              <w:right w:val="single" w:sz="6" w:space="0" w:color="000000"/>
            </w:tcBorders>
            <w:shd w:val="clear" w:color="auto" w:fill="EFEFEF"/>
            <w:tcMar>
              <w:top w:w="105" w:type="dxa"/>
              <w:left w:w="105" w:type="dxa"/>
              <w:bottom w:w="105" w:type="dxa"/>
              <w:right w:w="105" w:type="dxa"/>
            </w:tcMar>
            <w:hideMark/>
          </w:tcPr>
          <w:p w14:paraId="3E2CC147" w14:textId="77777777" w:rsidR="00C34E36" w:rsidRPr="00C34E36" w:rsidRDefault="00C34E36" w:rsidP="00C34E36">
            <w:pPr>
              <w:rPr>
                <w:rFonts w:ascii="Times New Roman" w:eastAsia="Times New Roman" w:hAnsi="Times New Roman" w:cs="Times New Roman"/>
              </w:rPr>
            </w:pPr>
          </w:p>
        </w:tc>
      </w:tr>
    </w:tbl>
    <w:p w14:paraId="4901945A" w14:textId="77777777" w:rsidR="00C34E36" w:rsidRPr="00C34E36" w:rsidRDefault="00C34E36" w:rsidP="00C34E36">
      <w:pPr>
        <w:rPr>
          <w:rFonts w:ascii="Times New Roman" w:hAnsi="Times New Roman" w:cs="Times New Roman"/>
        </w:rPr>
      </w:pPr>
      <w:r w:rsidRPr="00C34E36">
        <w:rPr>
          <w:rFonts w:ascii="Calibri" w:hAnsi="Calibri" w:cs="Times New Roman"/>
          <w:color w:val="000000"/>
          <w:u w:val="single"/>
        </w:rPr>
        <w:t>Faculty Release</w:t>
      </w:r>
      <w:r w:rsidRPr="00C34E36">
        <w:rPr>
          <w:rFonts w:ascii="Calibri" w:hAnsi="Calibri" w:cs="Times New Roman"/>
          <w:color w:val="000000"/>
        </w:rPr>
        <w:t xml:space="preserve"> - Until the Center is approved for sustained funding, current faculty will need to create and teach initial introductory GEC course. In the long-term, we propose a tenure-track hire of Director of the Center for Music and Social Justice at the rank of Lecturer or Assistant Professor. Duties to include: </w:t>
      </w:r>
    </w:p>
    <w:p w14:paraId="5CA52061"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1) teach one course</w:t>
      </w:r>
    </w:p>
    <w:p w14:paraId="45D8015B"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 xml:space="preserve">2) develop curriculum for a minor in Music and Social Justice </w:t>
      </w:r>
    </w:p>
    <w:p w14:paraId="0AB8CAEA"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 xml:space="preserve">3) serve as Editor of </w:t>
      </w:r>
      <w:r w:rsidRPr="00C34E36">
        <w:rPr>
          <w:rFonts w:ascii="Calibri" w:hAnsi="Calibri" w:cs="Times New Roman"/>
          <w:i/>
          <w:iCs/>
          <w:color w:val="000000"/>
        </w:rPr>
        <w:t>Journal of Music and Social Justice</w:t>
      </w:r>
    </w:p>
    <w:p w14:paraId="6E4D3817"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4) oversee outreach and engagement</w:t>
      </w:r>
    </w:p>
    <w:p w14:paraId="236DB654" w14:textId="77777777" w:rsidR="00C34E36" w:rsidRPr="00C34E36" w:rsidRDefault="00C34E36" w:rsidP="00C34E36">
      <w:pPr>
        <w:rPr>
          <w:rFonts w:ascii="Times New Roman" w:eastAsia="Times New Roman" w:hAnsi="Times New Roman" w:cs="Times New Roman"/>
        </w:rPr>
      </w:pPr>
    </w:p>
    <w:p w14:paraId="42F8849D" w14:textId="77777777" w:rsidR="00C34E36" w:rsidRPr="00C34E36" w:rsidRDefault="00C34E36" w:rsidP="00C34E36">
      <w:pPr>
        <w:rPr>
          <w:rFonts w:ascii="Times New Roman" w:hAnsi="Times New Roman" w:cs="Times New Roman"/>
        </w:rPr>
      </w:pPr>
      <w:r w:rsidRPr="00C34E36">
        <w:rPr>
          <w:rFonts w:ascii="Calibri" w:hAnsi="Calibri" w:cs="Times New Roman"/>
          <w:color w:val="000000"/>
          <w:u w:val="single"/>
        </w:rPr>
        <w:t>Graduate Administrative Associate</w:t>
      </w:r>
      <w:r w:rsidRPr="00C34E36">
        <w:rPr>
          <w:rFonts w:ascii="Calibri" w:hAnsi="Calibri" w:cs="Times New Roman"/>
          <w:color w:val="000000"/>
        </w:rPr>
        <w:t xml:space="preserve"> - Serve as assistant to the Director</w:t>
      </w:r>
    </w:p>
    <w:p w14:paraId="53045B8B" w14:textId="77777777" w:rsidR="00C34E36" w:rsidRPr="00C34E36" w:rsidRDefault="00C34E36" w:rsidP="00C34E36">
      <w:pPr>
        <w:rPr>
          <w:rFonts w:ascii="Times New Roman" w:eastAsia="Times New Roman" w:hAnsi="Times New Roman" w:cs="Times New Roman"/>
        </w:rPr>
      </w:pPr>
    </w:p>
    <w:p w14:paraId="6938BB89" w14:textId="77777777" w:rsidR="00C34E36" w:rsidRPr="00C34E36" w:rsidRDefault="00C34E36" w:rsidP="00C34E36">
      <w:pPr>
        <w:rPr>
          <w:rFonts w:ascii="Times New Roman" w:hAnsi="Times New Roman" w:cs="Times New Roman"/>
        </w:rPr>
      </w:pPr>
      <w:r w:rsidRPr="00C34E36">
        <w:rPr>
          <w:rFonts w:ascii="Calibri" w:hAnsi="Calibri" w:cs="Times New Roman"/>
          <w:color w:val="000000"/>
          <w:u w:val="single"/>
        </w:rPr>
        <w:t>Research</w:t>
      </w:r>
      <w:r w:rsidRPr="00C34E36">
        <w:rPr>
          <w:rFonts w:ascii="Calibri" w:hAnsi="Calibri" w:cs="Times New Roman"/>
          <w:color w:val="000000"/>
        </w:rPr>
        <w:t xml:space="preserve"> - We have identified the following institutions as prospective areas of investigation and development: </w:t>
      </w:r>
      <w:r w:rsidRPr="00C34E36">
        <w:rPr>
          <w:rFonts w:ascii="Calibri" w:hAnsi="Calibri" w:cs="Times New Roman"/>
          <w:color w:val="000000"/>
          <w:sz w:val="20"/>
          <w:szCs w:val="20"/>
        </w:rPr>
        <w:t>Bornoff training for teaching of group violin class at Weinland Elementary,</w:t>
      </w:r>
      <w:hyperlink r:id="rId10" w:history="1">
        <w:r w:rsidRPr="00C34E36">
          <w:rPr>
            <w:rFonts w:ascii="Calibri" w:hAnsi="Calibri" w:cs="Times New Roman"/>
            <w:color w:val="000000"/>
            <w:sz w:val="20"/>
            <w:szCs w:val="20"/>
            <w:u w:val="single"/>
          </w:rPr>
          <w:t xml:space="preserve"> </w:t>
        </w:r>
        <w:r w:rsidRPr="00C34E36">
          <w:rPr>
            <w:rFonts w:ascii="Calibri" w:hAnsi="Calibri" w:cs="Times New Roman"/>
            <w:color w:val="1155CC"/>
            <w:sz w:val="20"/>
            <w:szCs w:val="20"/>
            <w:u w:val="single"/>
          </w:rPr>
          <w:t>www.fase.org</w:t>
        </w:r>
      </w:hyperlink>
    </w:p>
    <w:p w14:paraId="407F6105"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Mills College in Oakland, CA; Chamber Music America annual conference, New York City; University of; California--Berkeley; Naropa University, Boulder, CO; Social Justice Artists' Collaborative, New York City; Sphinx Organization, Detroit; Young People’s Chorus of New York; South by Southwest Music Festival, Austin, TX</w:t>
      </w:r>
    </w:p>
    <w:p w14:paraId="71B9C605" w14:textId="77777777" w:rsidR="00C34E36" w:rsidRPr="00C34E36" w:rsidRDefault="00C34E36" w:rsidP="00C34E36">
      <w:pPr>
        <w:rPr>
          <w:rFonts w:ascii="Times New Roman" w:eastAsia="Times New Roman" w:hAnsi="Times New Roman" w:cs="Times New Roman"/>
        </w:rPr>
      </w:pPr>
    </w:p>
    <w:p w14:paraId="7EEE9969" w14:textId="77777777" w:rsidR="00C34E36" w:rsidRPr="00C34E36" w:rsidRDefault="00C34E36" w:rsidP="00C34E36">
      <w:pPr>
        <w:rPr>
          <w:rFonts w:ascii="Times New Roman" w:hAnsi="Times New Roman" w:cs="Times New Roman"/>
        </w:rPr>
      </w:pPr>
      <w:r w:rsidRPr="00C34E36">
        <w:rPr>
          <w:rFonts w:ascii="Calibri" w:hAnsi="Calibri" w:cs="Times New Roman"/>
          <w:color w:val="000000"/>
          <w:u w:val="single"/>
        </w:rPr>
        <w:t>Weigel Hall Equipment</w:t>
      </w:r>
      <w:r w:rsidRPr="00C34E36">
        <w:rPr>
          <w:rFonts w:ascii="Calibri" w:hAnsi="Calibri" w:cs="Times New Roman"/>
          <w:color w:val="000000"/>
        </w:rPr>
        <w:t xml:space="preserve"> - The School of Music is in the process of installing equipment for live streaming capability of performances (May/June 2016) and this will provide the opportunity to make the Center’s activities immediately available globally. We request the the purchase and installation of HD quality projector and screen for Weigel Auditorium. This will allow for live streaming of guests and for multimedia productions involving film. It will also open new spaces of expression in creating multi-media performance.</w:t>
      </w:r>
    </w:p>
    <w:p w14:paraId="22804B0E" w14:textId="77777777" w:rsidR="00C34E36" w:rsidRPr="00C34E36" w:rsidRDefault="00C34E36" w:rsidP="00C34E36">
      <w:pPr>
        <w:rPr>
          <w:rFonts w:ascii="Times New Roman" w:eastAsia="Times New Roman" w:hAnsi="Times New Roman" w:cs="Times New Roman"/>
        </w:rPr>
      </w:pPr>
    </w:p>
    <w:p w14:paraId="2ECC1FF2"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We have identified the following personnel as potential contributors:</w:t>
      </w:r>
    </w:p>
    <w:p w14:paraId="67F241CE"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Connie Stewart, Professor, Department of Art, University of Northern Colorado</w:t>
      </w:r>
    </w:p>
    <w:p w14:paraId="53D37332"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Sheela Bringi, Grammy-nominated vocalist/instrumentalist,</w:t>
      </w:r>
      <w:hyperlink r:id="rId11" w:history="1">
        <w:r w:rsidRPr="00C34E36">
          <w:rPr>
            <w:rFonts w:ascii="Calibri" w:hAnsi="Calibri" w:cs="Times New Roman"/>
            <w:color w:val="000000"/>
            <w:sz w:val="20"/>
            <w:szCs w:val="20"/>
            <w:u w:val="single"/>
          </w:rPr>
          <w:t xml:space="preserve"> </w:t>
        </w:r>
        <w:r w:rsidRPr="00C34E36">
          <w:rPr>
            <w:rFonts w:ascii="Calibri" w:hAnsi="Calibri" w:cs="Times New Roman"/>
            <w:color w:val="1155CC"/>
            <w:sz w:val="20"/>
            <w:szCs w:val="20"/>
            <w:u w:val="single"/>
          </w:rPr>
          <w:t>http://www.shebrings.com/</w:t>
        </w:r>
      </w:hyperlink>
      <w:r w:rsidRPr="00C34E36">
        <w:rPr>
          <w:rFonts w:ascii="Calibri" w:hAnsi="Calibri" w:cs="Times New Roman"/>
          <w:color w:val="000000"/>
          <w:sz w:val="20"/>
          <w:szCs w:val="20"/>
        </w:rPr>
        <w:t xml:space="preserve">; Bruce Cockburn, singer/songwriter/musical activist, </w:t>
      </w:r>
      <w:hyperlink r:id="rId12" w:history="1">
        <w:r w:rsidRPr="00C34E36">
          <w:rPr>
            <w:rFonts w:ascii="Calibri" w:hAnsi="Calibri" w:cs="Times New Roman"/>
            <w:color w:val="1155CC"/>
            <w:sz w:val="20"/>
            <w:szCs w:val="20"/>
            <w:u w:val="single"/>
          </w:rPr>
          <w:t>http://brucecockburn.com/</w:t>
        </w:r>
      </w:hyperlink>
      <w:r w:rsidRPr="00C34E36">
        <w:rPr>
          <w:rFonts w:ascii="Calibri" w:hAnsi="Calibri" w:cs="Times New Roman"/>
          <w:color w:val="000000"/>
          <w:sz w:val="20"/>
          <w:szCs w:val="20"/>
        </w:rPr>
        <w:t xml:space="preserve">; Mavis Staples, legendary singer/member of Staples Singers, champion of social justice; </w:t>
      </w:r>
      <w:hyperlink r:id="rId13" w:history="1">
        <w:r w:rsidRPr="00C34E36">
          <w:rPr>
            <w:rFonts w:ascii="Calibri" w:hAnsi="Calibri" w:cs="Times New Roman"/>
            <w:color w:val="1155CC"/>
            <w:sz w:val="20"/>
            <w:szCs w:val="20"/>
            <w:u w:val="single"/>
          </w:rPr>
          <w:t>http://livinonahighnote.com/</w:t>
        </w:r>
      </w:hyperlink>
      <w:r w:rsidRPr="00C34E36">
        <w:rPr>
          <w:rFonts w:ascii="Calibri" w:hAnsi="Calibri" w:cs="Times New Roman"/>
          <w:color w:val="000000"/>
          <w:sz w:val="20"/>
          <w:szCs w:val="20"/>
        </w:rPr>
        <w:t>; Bernice Johnson-Reagon, composer/musician/scholar/teacher/speaker/activist;</w:t>
      </w:r>
      <w:hyperlink r:id="rId14" w:history="1">
        <w:r w:rsidRPr="00C34E36">
          <w:rPr>
            <w:rFonts w:ascii="Calibri" w:hAnsi="Calibri" w:cs="Times New Roman"/>
            <w:color w:val="000000"/>
            <w:sz w:val="20"/>
            <w:szCs w:val="20"/>
            <w:u w:val="single"/>
          </w:rPr>
          <w:t xml:space="preserve"> </w:t>
        </w:r>
        <w:r w:rsidRPr="00C34E36">
          <w:rPr>
            <w:rFonts w:ascii="Calibri" w:hAnsi="Calibri" w:cs="Times New Roman"/>
            <w:color w:val="1155CC"/>
            <w:sz w:val="20"/>
            <w:szCs w:val="20"/>
            <w:u w:val="single"/>
          </w:rPr>
          <w:t>http://www.bernicejohnsonreagon.com/</w:t>
        </w:r>
      </w:hyperlink>
      <w:r w:rsidRPr="00C34E36">
        <w:rPr>
          <w:rFonts w:ascii="Calibri" w:hAnsi="Calibri" w:cs="Times New Roman"/>
          <w:color w:val="000000"/>
          <w:sz w:val="20"/>
          <w:szCs w:val="20"/>
        </w:rPr>
        <w:t>; Sweet Honey in the Rock,</w:t>
      </w:r>
      <w:hyperlink r:id="rId15" w:history="1">
        <w:r w:rsidRPr="00C34E36">
          <w:rPr>
            <w:rFonts w:ascii="Calibri" w:hAnsi="Calibri" w:cs="Times New Roman"/>
            <w:color w:val="000000"/>
            <w:sz w:val="20"/>
            <w:szCs w:val="20"/>
            <w:u w:val="single"/>
          </w:rPr>
          <w:t xml:space="preserve"> </w:t>
        </w:r>
        <w:r w:rsidRPr="00C34E36">
          <w:rPr>
            <w:rFonts w:ascii="Calibri" w:hAnsi="Calibri" w:cs="Times New Roman"/>
            <w:color w:val="1155CC"/>
            <w:sz w:val="20"/>
            <w:szCs w:val="20"/>
            <w:u w:val="single"/>
          </w:rPr>
          <w:t>http://sweethoneyintherock.org/</w:t>
        </w:r>
      </w:hyperlink>
      <w:r w:rsidRPr="00C34E36">
        <w:rPr>
          <w:rFonts w:ascii="Calibri" w:hAnsi="Calibri" w:cs="Times New Roman"/>
          <w:color w:val="000000"/>
          <w:sz w:val="20"/>
          <w:szCs w:val="20"/>
        </w:rPr>
        <w:t xml:space="preserve"> whose mission is to "Educate, Entertain and Empower"</w:t>
      </w:r>
    </w:p>
    <w:p w14:paraId="71F72C90" w14:textId="77777777" w:rsidR="00C34E36" w:rsidRPr="00C34E36" w:rsidRDefault="00C34E36" w:rsidP="00C34E36">
      <w:pPr>
        <w:rPr>
          <w:rFonts w:ascii="Times New Roman" w:eastAsia="Times New Roman" w:hAnsi="Times New Roman" w:cs="Times New Roman"/>
        </w:rPr>
      </w:pPr>
    </w:p>
    <w:p w14:paraId="327583A1"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We have identified the following potential outside funding sources:</w:t>
      </w:r>
    </w:p>
    <w:p w14:paraId="61477FF1"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Challenge America Grant NEA</w:t>
      </w:r>
    </w:p>
    <w:p w14:paraId="0F043332"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Art Works NEA</w:t>
      </w:r>
    </w:p>
    <w:p w14:paraId="2F2CB532"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Greater Columbus Arts Council</w:t>
      </w:r>
    </w:p>
    <w:p w14:paraId="61300332"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Franklin County Neighborhood Arts Grant</w:t>
      </w:r>
    </w:p>
    <w:p w14:paraId="09F792AC"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Columbus Foundation Grant</w:t>
      </w:r>
    </w:p>
    <w:p w14:paraId="79C28D79"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Rock n Roll Hall of Fame</w:t>
      </w:r>
    </w:p>
    <w:p w14:paraId="37BA559E"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Experience Music Project of Seattle</w:t>
      </w:r>
    </w:p>
    <w:p w14:paraId="02734F37"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Chamber Music America</w:t>
      </w:r>
    </w:p>
    <w:p w14:paraId="1CB2A908"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John D. and Catherine T. MacArthur Foundation</w:t>
      </w:r>
    </w:p>
    <w:p w14:paraId="0D0B464B" w14:textId="77777777" w:rsidR="00C34E36" w:rsidRDefault="00C34E36" w:rsidP="00C34E36">
      <w:pPr>
        <w:rPr>
          <w:rFonts w:ascii="Calibri" w:hAnsi="Calibri" w:cs="Times New Roman"/>
          <w:b/>
          <w:bCs/>
          <w:color w:val="000000"/>
          <w:sz w:val="22"/>
          <w:szCs w:val="22"/>
        </w:rPr>
      </w:pPr>
    </w:p>
    <w:p w14:paraId="04946013" w14:textId="77777777" w:rsidR="00C34E36" w:rsidRDefault="00C34E36" w:rsidP="00C34E36">
      <w:pPr>
        <w:rPr>
          <w:rFonts w:ascii="Calibri" w:hAnsi="Calibri" w:cs="Times New Roman"/>
          <w:b/>
          <w:bCs/>
          <w:color w:val="000000"/>
          <w:sz w:val="22"/>
          <w:szCs w:val="22"/>
        </w:rPr>
      </w:pPr>
    </w:p>
    <w:p w14:paraId="4B366E8D" w14:textId="77777777" w:rsidR="00C34E36" w:rsidRDefault="00C34E36" w:rsidP="00C34E36">
      <w:pPr>
        <w:rPr>
          <w:rFonts w:ascii="Calibri" w:hAnsi="Calibri" w:cs="Times New Roman"/>
          <w:b/>
          <w:bCs/>
          <w:color w:val="000000"/>
          <w:sz w:val="22"/>
          <w:szCs w:val="22"/>
        </w:rPr>
      </w:pPr>
    </w:p>
    <w:p w14:paraId="023BF32A" w14:textId="77777777" w:rsidR="00C34E36" w:rsidRDefault="00C34E36" w:rsidP="00C34E36">
      <w:pPr>
        <w:rPr>
          <w:rFonts w:ascii="Calibri" w:hAnsi="Calibri" w:cs="Times New Roman"/>
          <w:b/>
          <w:bCs/>
          <w:color w:val="000000"/>
          <w:sz w:val="22"/>
          <w:szCs w:val="22"/>
        </w:rPr>
      </w:pPr>
    </w:p>
    <w:p w14:paraId="50EC40DD" w14:textId="77777777" w:rsidR="00C34E36" w:rsidRDefault="00C34E36" w:rsidP="00C34E36">
      <w:pPr>
        <w:rPr>
          <w:rFonts w:ascii="Calibri" w:hAnsi="Calibri" w:cs="Times New Roman"/>
          <w:b/>
          <w:bCs/>
          <w:color w:val="000000"/>
          <w:sz w:val="22"/>
          <w:szCs w:val="22"/>
        </w:rPr>
      </w:pPr>
    </w:p>
    <w:p w14:paraId="12813761" w14:textId="77777777" w:rsidR="00C34E36" w:rsidRDefault="00C34E36" w:rsidP="00C34E36">
      <w:pPr>
        <w:rPr>
          <w:rFonts w:ascii="Calibri" w:hAnsi="Calibri" w:cs="Times New Roman"/>
          <w:b/>
          <w:bCs/>
          <w:color w:val="000000"/>
          <w:sz w:val="22"/>
          <w:szCs w:val="22"/>
        </w:rPr>
      </w:pPr>
    </w:p>
    <w:p w14:paraId="02364D99" w14:textId="77777777" w:rsidR="00C34E36" w:rsidRDefault="00C34E36" w:rsidP="00C34E36">
      <w:pPr>
        <w:rPr>
          <w:rFonts w:ascii="Calibri" w:hAnsi="Calibri" w:cs="Times New Roman"/>
          <w:b/>
          <w:bCs/>
          <w:color w:val="000000"/>
          <w:sz w:val="22"/>
          <w:szCs w:val="22"/>
        </w:rPr>
      </w:pPr>
    </w:p>
    <w:p w14:paraId="784B9363" w14:textId="77777777" w:rsidR="00C34E36" w:rsidRDefault="00C34E36" w:rsidP="00C34E36">
      <w:pPr>
        <w:rPr>
          <w:rFonts w:ascii="Calibri" w:hAnsi="Calibri" w:cs="Times New Roman"/>
          <w:b/>
          <w:bCs/>
          <w:color w:val="000000"/>
          <w:sz w:val="22"/>
          <w:szCs w:val="22"/>
        </w:rPr>
      </w:pPr>
    </w:p>
    <w:p w14:paraId="06622EA3" w14:textId="77777777" w:rsidR="00C34E36" w:rsidRDefault="00C34E36" w:rsidP="00C34E36">
      <w:pPr>
        <w:rPr>
          <w:rFonts w:ascii="Calibri" w:hAnsi="Calibri" w:cs="Times New Roman"/>
          <w:b/>
          <w:bCs/>
          <w:color w:val="000000"/>
          <w:sz w:val="22"/>
          <w:szCs w:val="22"/>
        </w:rPr>
      </w:pPr>
    </w:p>
    <w:p w14:paraId="7FA3DC62" w14:textId="77777777" w:rsidR="00C34E36" w:rsidRDefault="00C34E36" w:rsidP="00C34E36">
      <w:pPr>
        <w:rPr>
          <w:rFonts w:ascii="Calibri" w:hAnsi="Calibri" w:cs="Times New Roman"/>
          <w:b/>
          <w:bCs/>
          <w:color w:val="000000"/>
          <w:sz w:val="22"/>
          <w:szCs w:val="22"/>
        </w:rPr>
      </w:pPr>
    </w:p>
    <w:p w14:paraId="4C4A8C25" w14:textId="77777777" w:rsidR="00C34E36" w:rsidRDefault="00C34E36" w:rsidP="00C34E36">
      <w:pPr>
        <w:rPr>
          <w:rFonts w:ascii="Calibri" w:hAnsi="Calibri" w:cs="Times New Roman"/>
          <w:b/>
          <w:bCs/>
          <w:color w:val="000000"/>
          <w:sz w:val="22"/>
          <w:szCs w:val="22"/>
        </w:rPr>
      </w:pPr>
    </w:p>
    <w:p w14:paraId="62EF3AAF" w14:textId="77777777" w:rsidR="00C34E36" w:rsidRDefault="00C34E36" w:rsidP="00C34E36">
      <w:pPr>
        <w:rPr>
          <w:rFonts w:ascii="Calibri" w:hAnsi="Calibri" w:cs="Times New Roman"/>
          <w:b/>
          <w:bCs/>
          <w:color w:val="000000"/>
          <w:sz w:val="22"/>
          <w:szCs w:val="22"/>
        </w:rPr>
      </w:pPr>
    </w:p>
    <w:p w14:paraId="0EAB4436" w14:textId="77777777" w:rsidR="00C34E36" w:rsidRDefault="00C34E36" w:rsidP="00C34E36">
      <w:pPr>
        <w:rPr>
          <w:rFonts w:ascii="Calibri" w:hAnsi="Calibri" w:cs="Times New Roman"/>
          <w:b/>
          <w:bCs/>
          <w:color w:val="000000"/>
          <w:sz w:val="22"/>
          <w:szCs w:val="22"/>
        </w:rPr>
      </w:pPr>
    </w:p>
    <w:p w14:paraId="5B649006" w14:textId="77777777" w:rsidR="00C34E36" w:rsidRDefault="00C34E36" w:rsidP="00C34E36">
      <w:pPr>
        <w:rPr>
          <w:rFonts w:ascii="Calibri" w:hAnsi="Calibri" w:cs="Times New Roman"/>
          <w:b/>
          <w:bCs/>
          <w:color w:val="000000"/>
          <w:sz w:val="22"/>
          <w:szCs w:val="22"/>
        </w:rPr>
      </w:pPr>
    </w:p>
    <w:p w14:paraId="3BF6302A" w14:textId="77777777" w:rsidR="00C34E36" w:rsidRDefault="00C34E36" w:rsidP="00C34E36">
      <w:pPr>
        <w:rPr>
          <w:rFonts w:ascii="Calibri" w:hAnsi="Calibri" w:cs="Times New Roman"/>
          <w:b/>
          <w:bCs/>
          <w:color w:val="000000"/>
          <w:sz w:val="22"/>
          <w:szCs w:val="22"/>
        </w:rPr>
      </w:pPr>
    </w:p>
    <w:p w14:paraId="6EA28A01" w14:textId="77777777" w:rsidR="00C34E36" w:rsidRPr="00C34E36" w:rsidRDefault="00C34E36" w:rsidP="00C34E36">
      <w:pPr>
        <w:rPr>
          <w:rFonts w:ascii="Times New Roman" w:hAnsi="Times New Roman" w:cs="Times New Roman"/>
        </w:rPr>
      </w:pPr>
      <w:bookmarkStart w:id="0" w:name="_GoBack"/>
      <w:bookmarkEnd w:id="0"/>
      <w:r w:rsidRPr="00C34E36">
        <w:rPr>
          <w:rFonts w:ascii="Calibri" w:hAnsi="Calibri" w:cs="Times New Roman"/>
          <w:b/>
          <w:bCs/>
          <w:color w:val="000000"/>
          <w:sz w:val="22"/>
          <w:szCs w:val="22"/>
        </w:rPr>
        <w:t>Kristina Caswell MacMullen, Curriculum Vitae</w:t>
      </w:r>
    </w:p>
    <w:p w14:paraId="6C9544E4" w14:textId="77777777" w:rsidR="00C34E36" w:rsidRPr="00C34E36" w:rsidRDefault="00C34E36" w:rsidP="00C34E36">
      <w:pPr>
        <w:rPr>
          <w:rFonts w:ascii="Times New Roman" w:hAnsi="Times New Roman" w:cs="Times New Roman"/>
        </w:rPr>
      </w:pPr>
      <w:r w:rsidRPr="00C34E36">
        <w:rPr>
          <w:rFonts w:ascii="Calibri" w:hAnsi="Calibri" w:cs="Times New Roman"/>
          <w:b/>
          <w:bCs/>
          <w:color w:val="000000"/>
          <w:sz w:val="22"/>
          <w:szCs w:val="22"/>
        </w:rPr>
        <w:t>Education</w:t>
      </w:r>
    </w:p>
    <w:p w14:paraId="3580DAD6"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2012    </w:t>
      </w:r>
      <w:r w:rsidRPr="00C34E36">
        <w:rPr>
          <w:rFonts w:ascii="Calibri" w:hAnsi="Calibri" w:cs="Times New Roman"/>
          <w:color w:val="000000"/>
          <w:sz w:val="20"/>
          <w:szCs w:val="20"/>
        </w:rPr>
        <w:tab/>
        <w:t xml:space="preserve">     D.M.A. in Choral Conducting                     </w:t>
      </w:r>
      <w:r w:rsidRPr="00C34E36">
        <w:rPr>
          <w:rFonts w:ascii="Calibri" w:hAnsi="Calibri" w:cs="Times New Roman"/>
          <w:color w:val="000000"/>
          <w:sz w:val="20"/>
          <w:szCs w:val="20"/>
        </w:rPr>
        <w:tab/>
        <w:t>Texas Tech University                                      </w:t>
      </w:r>
      <w:r w:rsidRPr="00C34E36">
        <w:rPr>
          <w:rFonts w:ascii="Calibri" w:hAnsi="Calibri" w:cs="Times New Roman"/>
          <w:color w:val="000000"/>
          <w:sz w:val="20"/>
          <w:szCs w:val="20"/>
        </w:rPr>
        <w:tab/>
        <w:t>Lubbock, TX</w:t>
      </w:r>
    </w:p>
    <w:p w14:paraId="2B580EE6"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2009    </w:t>
      </w:r>
      <w:r w:rsidRPr="00C34E36">
        <w:rPr>
          <w:rFonts w:ascii="Calibri" w:hAnsi="Calibri" w:cs="Times New Roman"/>
          <w:color w:val="000000"/>
          <w:sz w:val="20"/>
          <w:szCs w:val="20"/>
        </w:rPr>
        <w:tab/>
        <w:t xml:space="preserve">     M.M. in Choral Conducting                        </w:t>
      </w:r>
      <w:r w:rsidRPr="00C34E36">
        <w:rPr>
          <w:rFonts w:ascii="Calibri" w:hAnsi="Calibri" w:cs="Times New Roman"/>
          <w:color w:val="000000"/>
          <w:sz w:val="20"/>
          <w:szCs w:val="20"/>
        </w:rPr>
        <w:tab/>
        <w:t>Michigan State University                         </w:t>
      </w:r>
      <w:r w:rsidRPr="00C34E36">
        <w:rPr>
          <w:rFonts w:ascii="Calibri" w:hAnsi="Calibri" w:cs="Times New Roman"/>
          <w:color w:val="000000"/>
          <w:sz w:val="20"/>
          <w:szCs w:val="20"/>
        </w:rPr>
        <w:tab/>
        <w:t>E. Lansing, MI</w:t>
      </w:r>
    </w:p>
    <w:p w14:paraId="6C404825"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2001    </w:t>
      </w:r>
      <w:r w:rsidRPr="00C34E36">
        <w:rPr>
          <w:rFonts w:ascii="Calibri" w:hAnsi="Calibri" w:cs="Times New Roman"/>
          <w:color w:val="000000"/>
          <w:sz w:val="20"/>
          <w:szCs w:val="20"/>
        </w:rPr>
        <w:tab/>
        <w:t xml:space="preserve">     B.M.E. in Vocal Music                                  </w:t>
      </w:r>
      <w:r w:rsidRPr="00C34E36">
        <w:rPr>
          <w:rFonts w:ascii="Calibri" w:hAnsi="Calibri" w:cs="Times New Roman"/>
          <w:color w:val="000000"/>
          <w:sz w:val="20"/>
          <w:szCs w:val="20"/>
        </w:rPr>
        <w:tab/>
        <w:t>Michigan State University                         </w:t>
      </w:r>
      <w:r w:rsidRPr="00C34E36">
        <w:rPr>
          <w:rFonts w:ascii="Calibri" w:hAnsi="Calibri" w:cs="Times New Roman"/>
          <w:color w:val="000000"/>
          <w:sz w:val="20"/>
          <w:szCs w:val="20"/>
        </w:rPr>
        <w:tab/>
        <w:t>E. Lansing, MI</w:t>
      </w:r>
    </w:p>
    <w:p w14:paraId="791CB54A" w14:textId="77777777" w:rsidR="00C34E36" w:rsidRPr="00C34E36" w:rsidRDefault="00C34E36" w:rsidP="00C34E36">
      <w:pPr>
        <w:rPr>
          <w:rFonts w:ascii="Times New Roman" w:eastAsia="Times New Roman" w:hAnsi="Times New Roman" w:cs="Times New Roman"/>
        </w:rPr>
      </w:pPr>
    </w:p>
    <w:p w14:paraId="5D63CFD7" w14:textId="77777777" w:rsidR="00C34E36" w:rsidRPr="00C34E36" w:rsidRDefault="00C34E36" w:rsidP="00C34E36">
      <w:pPr>
        <w:rPr>
          <w:rFonts w:ascii="Times New Roman" w:hAnsi="Times New Roman" w:cs="Times New Roman"/>
        </w:rPr>
      </w:pPr>
      <w:r w:rsidRPr="00C34E36">
        <w:rPr>
          <w:rFonts w:ascii="Calibri" w:hAnsi="Calibri" w:cs="Times New Roman"/>
          <w:b/>
          <w:bCs/>
          <w:color w:val="000000"/>
          <w:sz w:val="22"/>
          <w:szCs w:val="22"/>
        </w:rPr>
        <w:t>Professional Experience</w:t>
      </w:r>
    </w:p>
    <w:p w14:paraId="592963F7"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2013    </w:t>
      </w:r>
      <w:r w:rsidRPr="00C34E36">
        <w:rPr>
          <w:rFonts w:ascii="Calibri" w:hAnsi="Calibri" w:cs="Times New Roman"/>
          <w:color w:val="000000"/>
          <w:sz w:val="20"/>
          <w:szCs w:val="20"/>
        </w:rPr>
        <w:tab/>
        <w:t>The Ohio State University  </w:t>
      </w:r>
      <w:r w:rsidRPr="00C34E36">
        <w:rPr>
          <w:rFonts w:ascii="Calibri" w:hAnsi="Calibri" w:cs="Times New Roman"/>
          <w:i/>
          <w:iCs/>
          <w:color w:val="000000"/>
          <w:sz w:val="20"/>
          <w:szCs w:val="20"/>
        </w:rPr>
        <w:t>Assistant Professor of Music                                                        </w:t>
      </w:r>
      <w:r w:rsidRPr="00C34E36">
        <w:rPr>
          <w:rFonts w:ascii="Calibri" w:hAnsi="Calibri" w:cs="Times New Roman"/>
          <w:i/>
          <w:iCs/>
          <w:color w:val="000000"/>
          <w:sz w:val="20"/>
          <w:szCs w:val="20"/>
        </w:rPr>
        <w:tab/>
      </w:r>
      <w:r w:rsidRPr="00C34E36">
        <w:rPr>
          <w:rFonts w:ascii="Calibri" w:hAnsi="Calibri" w:cs="Times New Roman"/>
          <w:color w:val="000000"/>
          <w:sz w:val="20"/>
          <w:szCs w:val="20"/>
        </w:rPr>
        <w:t>Columbus, OH</w:t>
      </w:r>
    </w:p>
    <w:p w14:paraId="23ECD40C"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                      </w:t>
      </w:r>
      <w:r w:rsidRPr="00C34E36">
        <w:rPr>
          <w:rFonts w:ascii="Calibri" w:hAnsi="Calibri" w:cs="Times New Roman"/>
          <w:color w:val="000000"/>
          <w:sz w:val="20"/>
          <w:szCs w:val="20"/>
        </w:rPr>
        <w:tab/>
        <w:t>Assistant Director of Choral Studies</w:t>
      </w:r>
    </w:p>
    <w:p w14:paraId="4F8F979E"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                      </w:t>
      </w:r>
      <w:r w:rsidRPr="00C34E36">
        <w:rPr>
          <w:rFonts w:ascii="Calibri" w:hAnsi="Calibri" w:cs="Times New Roman"/>
          <w:color w:val="000000"/>
          <w:sz w:val="20"/>
          <w:szCs w:val="20"/>
        </w:rPr>
        <w:tab/>
        <w:t>Conductor of Symphonic Choir (50 Voice Music Major Ensemble)</w:t>
      </w:r>
    </w:p>
    <w:p w14:paraId="52B85845"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             </w:t>
      </w:r>
      <w:r w:rsidRPr="00C34E36">
        <w:rPr>
          <w:rFonts w:ascii="Calibri" w:hAnsi="Calibri" w:cs="Times New Roman"/>
          <w:color w:val="000000"/>
          <w:sz w:val="20"/>
          <w:szCs w:val="20"/>
        </w:rPr>
        <w:tab/>
        <w:t xml:space="preserve">     </w:t>
      </w:r>
      <w:r w:rsidRPr="00C34E36">
        <w:rPr>
          <w:rFonts w:ascii="Calibri" w:hAnsi="Calibri" w:cs="Times New Roman"/>
          <w:color w:val="000000"/>
          <w:sz w:val="20"/>
          <w:szCs w:val="20"/>
        </w:rPr>
        <w:tab/>
        <w:t>Conductor of Women’s Glee Club (80 Voice Non-Music Major Ensemble)</w:t>
      </w:r>
    </w:p>
    <w:p w14:paraId="051F4109"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                      </w:t>
      </w:r>
      <w:r w:rsidRPr="00C34E36">
        <w:rPr>
          <w:rFonts w:ascii="Calibri" w:hAnsi="Calibri" w:cs="Times New Roman"/>
          <w:color w:val="000000"/>
          <w:sz w:val="20"/>
          <w:szCs w:val="20"/>
        </w:rPr>
        <w:tab/>
        <w:t>Advisor to Graduate Conductors of Mastersingers (Lab Ensemble)</w:t>
      </w:r>
    </w:p>
    <w:p w14:paraId="1B0EB450"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                      </w:t>
      </w:r>
      <w:r w:rsidRPr="00C34E36">
        <w:rPr>
          <w:rFonts w:ascii="Calibri" w:hAnsi="Calibri" w:cs="Times New Roman"/>
          <w:color w:val="000000"/>
          <w:sz w:val="20"/>
          <w:szCs w:val="20"/>
        </w:rPr>
        <w:tab/>
        <w:t>Private Instructor to Graduate Conducting Students</w:t>
      </w:r>
    </w:p>
    <w:p w14:paraId="1E2823D3"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                      </w:t>
      </w:r>
      <w:r w:rsidRPr="00C34E36">
        <w:rPr>
          <w:rFonts w:ascii="Calibri" w:hAnsi="Calibri" w:cs="Times New Roman"/>
          <w:color w:val="000000"/>
          <w:sz w:val="20"/>
          <w:szCs w:val="20"/>
        </w:rPr>
        <w:tab/>
        <w:t>Assist/Co-Teach Graduate Conducting Seminar</w:t>
      </w:r>
    </w:p>
    <w:p w14:paraId="04F3296D"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                      </w:t>
      </w:r>
      <w:r w:rsidRPr="00C34E36">
        <w:rPr>
          <w:rFonts w:ascii="Calibri" w:hAnsi="Calibri" w:cs="Times New Roman"/>
          <w:color w:val="000000"/>
          <w:sz w:val="20"/>
          <w:szCs w:val="20"/>
        </w:rPr>
        <w:tab/>
        <w:t>Instructor of Choral Sight-Singing Course</w:t>
      </w:r>
    </w:p>
    <w:p w14:paraId="7F88F0EB"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1"/>
          <w:szCs w:val="21"/>
          <w:shd w:val="clear" w:color="auto" w:fill="FFFFFF"/>
        </w:rPr>
        <w:t xml:space="preserve">In January of 2015, the Glee Club hosted the three-day summit </w:t>
      </w:r>
      <w:r w:rsidRPr="00C34E36">
        <w:rPr>
          <w:rFonts w:ascii="Calibri" w:hAnsi="Calibri" w:cs="Times New Roman"/>
          <w:i/>
          <w:iCs/>
          <w:color w:val="000000"/>
          <w:sz w:val="21"/>
          <w:szCs w:val="21"/>
          <w:shd w:val="clear" w:color="auto" w:fill="FFFFFF"/>
        </w:rPr>
        <w:t>CONCEPT:Freedom</w:t>
      </w:r>
      <w:r w:rsidRPr="00C34E36">
        <w:rPr>
          <w:rFonts w:ascii="Calibri" w:hAnsi="Calibri" w:cs="Times New Roman"/>
          <w:color w:val="000000"/>
          <w:sz w:val="21"/>
          <w:szCs w:val="21"/>
          <w:shd w:val="clear" w:color="auto" w:fill="FFFFFF"/>
        </w:rPr>
        <w:t xml:space="preserve">, raising awareness about human trafficking in and around central Ohio. This summit included a film screening of </w:t>
      </w:r>
      <w:r w:rsidRPr="00C34E36">
        <w:rPr>
          <w:rFonts w:ascii="Calibri" w:hAnsi="Calibri" w:cs="Times New Roman"/>
          <w:i/>
          <w:iCs/>
          <w:color w:val="000000"/>
          <w:sz w:val="21"/>
          <w:szCs w:val="21"/>
          <w:shd w:val="clear" w:color="auto" w:fill="FFFFFF"/>
        </w:rPr>
        <w:t>Very Young Girls</w:t>
      </w:r>
      <w:r w:rsidRPr="00C34E36">
        <w:rPr>
          <w:rFonts w:ascii="Calibri" w:hAnsi="Calibri" w:cs="Times New Roman"/>
          <w:color w:val="000000"/>
          <w:sz w:val="21"/>
          <w:szCs w:val="21"/>
          <w:shd w:val="clear" w:color="auto" w:fill="FFFFFF"/>
        </w:rPr>
        <w:t xml:space="preserve">, which focused on the work of Rachel Lloyd, founder and executive director of GEMS (Girls Education and Mentoring Services). The second day consisted of a performance by the Glee Club with Ms. Lloyd as guest speaker. On the final day, fourteen ensembles collaborated to create a festival chorus of women from within the midwest. In addition, interest sessions featuring local abolitionist organizations allowed attendees to discuss solutions for this human rights issue. The </w:t>
      </w:r>
      <w:r w:rsidRPr="00C34E36">
        <w:rPr>
          <w:rFonts w:ascii="Calibri" w:hAnsi="Calibri" w:cs="Times New Roman"/>
          <w:i/>
          <w:iCs/>
          <w:color w:val="000000"/>
          <w:sz w:val="21"/>
          <w:szCs w:val="21"/>
          <w:shd w:val="clear" w:color="auto" w:fill="FFFFFF"/>
        </w:rPr>
        <w:t>Unchained</w:t>
      </w:r>
      <w:r w:rsidRPr="00C34E36">
        <w:rPr>
          <w:rFonts w:ascii="Calibri" w:hAnsi="Calibri" w:cs="Times New Roman"/>
          <w:color w:val="000000"/>
          <w:sz w:val="21"/>
          <w:szCs w:val="21"/>
          <w:shd w:val="clear" w:color="auto" w:fill="FFFFFF"/>
        </w:rPr>
        <w:t xml:space="preserve"> Fashion Show completed the summit. Inspiration for the concept came from Lloyd's book, </w:t>
      </w:r>
      <w:r w:rsidRPr="00C34E36">
        <w:rPr>
          <w:rFonts w:ascii="Calibri" w:hAnsi="Calibri" w:cs="Times New Roman"/>
          <w:i/>
          <w:iCs/>
          <w:color w:val="000000"/>
          <w:sz w:val="21"/>
          <w:szCs w:val="21"/>
          <w:shd w:val="clear" w:color="auto" w:fill="FFFFFF"/>
        </w:rPr>
        <w:t>Girls Like Us</w:t>
      </w:r>
      <w:r w:rsidRPr="00C34E36">
        <w:rPr>
          <w:rFonts w:ascii="Calibri" w:hAnsi="Calibri" w:cs="Times New Roman"/>
          <w:color w:val="000000"/>
          <w:sz w:val="21"/>
          <w:szCs w:val="21"/>
          <w:shd w:val="clear" w:color="auto" w:fill="FFFFFF"/>
        </w:rPr>
        <w:t>. Her writing focuses on the young women within her care victimized by human trafficking, as well as Lloyd's own experience as a survivor.</w:t>
      </w:r>
    </w:p>
    <w:p w14:paraId="438F5BA9"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2011-13  The Ohio State University  </w:t>
      </w:r>
      <w:r w:rsidRPr="00C34E36">
        <w:rPr>
          <w:rFonts w:ascii="Calibri" w:hAnsi="Calibri" w:cs="Times New Roman"/>
          <w:i/>
          <w:iCs/>
          <w:color w:val="000000"/>
          <w:sz w:val="20"/>
          <w:szCs w:val="20"/>
        </w:rPr>
        <w:t>Visiting Assistant Professor of Music                                        </w:t>
      </w:r>
      <w:r w:rsidRPr="00C34E36">
        <w:rPr>
          <w:rFonts w:ascii="Calibri" w:hAnsi="Calibri" w:cs="Times New Roman"/>
          <w:i/>
          <w:iCs/>
          <w:color w:val="000000"/>
          <w:sz w:val="20"/>
          <w:szCs w:val="20"/>
        </w:rPr>
        <w:tab/>
      </w:r>
      <w:r w:rsidRPr="00C34E36">
        <w:rPr>
          <w:rFonts w:ascii="Calibri" w:hAnsi="Calibri" w:cs="Times New Roman"/>
          <w:color w:val="000000"/>
          <w:sz w:val="20"/>
          <w:szCs w:val="20"/>
        </w:rPr>
        <w:t>Columbus, OH</w:t>
      </w:r>
    </w:p>
    <w:p w14:paraId="6DBC38A2"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2009-11  Texas Tech University  </w:t>
      </w:r>
      <w:r w:rsidRPr="00C34E36">
        <w:rPr>
          <w:rFonts w:ascii="Calibri" w:hAnsi="Calibri" w:cs="Times New Roman"/>
          <w:i/>
          <w:iCs/>
          <w:color w:val="000000"/>
          <w:sz w:val="20"/>
          <w:szCs w:val="20"/>
        </w:rPr>
        <w:t>Graduate Teaching Associate                                                                 </w:t>
      </w:r>
      <w:r w:rsidRPr="00C34E36">
        <w:rPr>
          <w:rFonts w:ascii="Calibri" w:hAnsi="Calibri" w:cs="Times New Roman"/>
          <w:i/>
          <w:iCs/>
          <w:color w:val="000000"/>
          <w:sz w:val="20"/>
          <w:szCs w:val="20"/>
        </w:rPr>
        <w:tab/>
        <w:t xml:space="preserve"> </w:t>
      </w:r>
      <w:r w:rsidRPr="00C34E36">
        <w:rPr>
          <w:rFonts w:ascii="Calibri" w:hAnsi="Calibri" w:cs="Times New Roman"/>
          <w:color w:val="000000"/>
          <w:sz w:val="20"/>
          <w:szCs w:val="20"/>
        </w:rPr>
        <w:t>Lubbock, TX</w:t>
      </w:r>
    </w:p>
    <w:p w14:paraId="68D5A1AD"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2006-9</w:t>
      </w:r>
      <w:r w:rsidRPr="00C34E36">
        <w:rPr>
          <w:rFonts w:ascii="Calibri" w:hAnsi="Calibri" w:cs="Times New Roman"/>
          <w:color w:val="000000"/>
          <w:sz w:val="20"/>
          <w:szCs w:val="20"/>
        </w:rPr>
        <w:tab/>
        <w:t>Brighton Area Schools  </w:t>
      </w:r>
      <w:r w:rsidRPr="00C34E36">
        <w:rPr>
          <w:rFonts w:ascii="Calibri" w:hAnsi="Calibri" w:cs="Times New Roman"/>
          <w:i/>
          <w:iCs/>
          <w:color w:val="000000"/>
          <w:sz w:val="20"/>
          <w:szCs w:val="20"/>
        </w:rPr>
        <w:t>Director of Vocal Music</w:t>
      </w:r>
      <w:r w:rsidRPr="00C34E36">
        <w:rPr>
          <w:rFonts w:ascii="Calibri" w:hAnsi="Calibri" w:cs="Times New Roman"/>
          <w:color w:val="000000"/>
          <w:sz w:val="20"/>
          <w:szCs w:val="20"/>
        </w:rPr>
        <w:t xml:space="preserve">                                                                            </w:t>
      </w:r>
      <w:r w:rsidRPr="00C34E36">
        <w:rPr>
          <w:rFonts w:ascii="Calibri" w:hAnsi="Calibri" w:cs="Times New Roman"/>
          <w:color w:val="000000"/>
          <w:sz w:val="20"/>
          <w:szCs w:val="20"/>
        </w:rPr>
        <w:tab/>
        <w:t>Brighton, MI</w:t>
      </w:r>
    </w:p>
    <w:p w14:paraId="66A84961"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2003-6</w:t>
      </w:r>
      <w:r w:rsidRPr="00C34E36">
        <w:rPr>
          <w:rFonts w:ascii="Calibri" w:hAnsi="Calibri" w:cs="Times New Roman"/>
          <w:color w:val="000000"/>
          <w:sz w:val="20"/>
          <w:szCs w:val="20"/>
        </w:rPr>
        <w:tab/>
        <w:t>Tecumseh Public Schools  </w:t>
      </w:r>
      <w:r w:rsidRPr="00C34E36">
        <w:rPr>
          <w:rFonts w:ascii="Calibri" w:hAnsi="Calibri" w:cs="Times New Roman"/>
          <w:i/>
          <w:iCs/>
          <w:color w:val="000000"/>
          <w:sz w:val="20"/>
          <w:szCs w:val="20"/>
        </w:rPr>
        <w:t>Director of Vocal Music</w:t>
      </w:r>
      <w:r w:rsidRPr="00C34E36">
        <w:rPr>
          <w:rFonts w:ascii="Calibri" w:hAnsi="Calibri" w:cs="Times New Roman"/>
          <w:color w:val="000000"/>
          <w:sz w:val="20"/>
          <w:szCs w:val="20"/>
        </w:rPr>
        <w:t xml:space="preserve">                                                                   </w:t>
      </w:r>
      <w:r w:rsidRPr="00C34E36">
        <w:rPr>
          <w:rFonts w:ascii="Calibri" w:hAnsi="Calibri" w:cs="Times New Roman"/>
          <w:color w:val="000000"/>
          <w:sz w:val="20"/>
          <w:szCs w:val="20"/>
        </w:rPr>
        <w:tab/>
        <w:t>Tecumseh, MI</w:t>
      </w:r>
    </w:p>
    <w:p w14:paraId="6113FEC7"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2004-6</w:t>
      </w:r>
      <w:r w:rsidRPr="00C34E36">
        <w:rPr>
          <w:rFonts w:ascii="Calibri" w:hAnsi="Calibri" w:cs="Times New Roman"/>
          <w:color w:val="000000"/>
          <w:sz w:val="20"/>
          <w:szCs w:val="20"/>
        </w:rPr>
        <w:tab/>
        <w:t>Tecumseh Community Chorus  </w:t>
      </w:r>
      <w:r w:rsidRPr="00C34E36">
        <w:rPr>
          <w:rFonts w:ascii="Calibri" w:hAnsi="Calibri" w:cs="Times New Roman"/>
          <w:i/>
          <w:iCs/>
          <w:color w:val="000000"/>
          <w:sz w:val="20"/>
          <w:szCs w:val="20"/>
        </w:rPr>
        <w:t>Conductor   </w:t>
      </w:r>
      <w:r w:rsidRPr="00C34E36">
        <w:rPr>
          <w:rFonts w:ascii="Calibri" w:hAnsi="Calibri" w:cs="Times New Roman"/>
          <w:i/>
          <w:iCs/>
          <w:color w:val="000000"/>
          <w:sz w:val="20"/>
          <w:szCs w:val="20"/>
        </w:rPr>
        <w:tab/>
        <w:t xml:space="preserve">                                                                            </w:t>
      </w:r>
      <w:r w:rsidRPr="00C34E36">
        <w:rPr>
          <w:rFonts w:ascii="Calibri" w:hAnsi="Calibri" w:cs="Times New Roman"/>
          <w:i/>
          <w:iCs/>
          <w:color w:val="000000"/>
          <w:sz w:val="20"/>
          <w:szCs w:val="20"/>
        </w:rPr>
        <w:tab/>
      </w:r>
      <w:r w:rsidRPr="00C34E36">
        <w:rPr>
          <w:rFonts w:ascii="Calibri" w:hAnsi="Calibri" w:cs="Times New Roman"/>
          <w:color w:val="000000"/>
          <w:sz w:val="20"/>
          <w:szCs w:val="20"/>
        </w:rPr>
        <w:t>Tecumseh, MI</w:t>
      </w:r>
    </w:p>
    <w:p w14:paraId="572211C0"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2003    </w:t>
      </w:r>
      <w:r w:rsidRPr="00C34E36">
        <w:rPr>
          <w:rFonts w:ascii="Calibri" w:hAnsi="Calibri" w:cs="Times New Roman"/>
          <w:color w:val="000000"/>
          <w:sz w:val="20"/>
          <w:szCs w:val="20"/>
        </w:rPr>
        <w:tab/>
        <w:t>Nashville Metropolitan Public Schools  </w:t>
      </w:r>
      <w:r w:rsidRPr="00C34E36">
        <w:rPr>
          <w:rFonts w:ascii="Calibri" w:hAnsi="Calibri" w:cs="Times New Roman"/>
          <w:i/>
          <w:iCs/>
          <w:color w:val="000000"/>
          <w:sz w:val="20"/>
          <w:szCs w:val="20"/>
        </w:rPr>
        <w:t>General Music Teacher                                             </w:t>
      </w:r>
      <w:r w:rsidRPr="00C34E36">
        <w:rPr>
          <w:rFonts w:ascii="Calibri" w:hAnsi="Calibri" w:cs="Times New Roman"/>
          <w:i/>
          <w:iCs/>
          <w:color w:val="000000"/>
          <w:sz w:val="20"/>
          <w:szCs w:val="20"/>
        </w:rPr>
        <w:tab/>
      </w:r>
      <w:r w:rsidRPr="00C34E36">
        <w:rPr>
          <w:rFonts w:ascii="Calibri" w:hAnsi="Calibri" w:cs="Times New Roman"/>
          <w:color w:val="000000"/>
          <w:sz w:val="20"/>
          <w:szCs w:val="20"/>
        </w:rPr>
        <w:t>Nashville, TN</w:t>
      </w:r>
    </w:p>
    <w:p w14:paraId="510FDD72"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2002    </w:t>
      </w:r>
      <w:r w:rsidRPr="00C34E36">
        <w:rPr>
          <w:rFonts w:ascii="Calibri" w:hAnsi="Calibri" w:cs="Times New Roman"/>
          <w:color w:val="000000"/>
          <w:sz w:val="20"/>
          <w:szCs w:val="20"/>
        </w:rPr>
        <w:tab/>
        <w:t>Elk Rapids Public School  </w:t>
      </w:r>
      <w:r w:rsidRPr="00C34E36">
        <w:rPr>
          <w:rFonts w:ascii="Calibri" w:hAnsi="Calibri" w:cs="Times New Roman"/>
          <w:i/>
          <w:iCs/>
          <w:color w:val="000000"/>
          <w:sz w:val="20"/>
          <w:szCs w:val="20"/>
        </w:rPr>
        <w:t>Director of Vocal Music                                                                      </w:t>
      </w:r>
      <w:r w:rsidRPr="00C34E36">
        <w:rPr>
          <w:rFonts w:ascii="Calibri" w:hAnsi="Calibri" w:cs="Times New Roman"/>
          <w:i/>
          <w:iCs/>
          <w:color w:val="000000"/>
          <w:sz w:val="20"/>
          <w:szCs w:val="20"/>
        </w:rPr>
        <w:tab/>
      </w:r>
      <w:r w:rsidRPr="00C34E36">
        <w:rPr>
          <w:rFonts w:ascii="Calibri" w:hAnsi="Calibri" w:cs="Times New Roman"/>
          <w:color w:val="000000"/>
          <w:sz w:val="20"/>
          <w:szCs w:val="20"/>
        </w:rPr>
        <w:t>Elk Rapids, MI</w:t>
      </w:r>
    </w:p>
    <w:p w14:paraId="68AF516D"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2"/>
          <w:szCs w:val="22"/>
        </w:rPr>
        <w:t>I</w:t>
      </w:r>
      <w:r w:rsidRPr="00C34E36">
        <w:rPr>
          <w:rFonts w:ascii="Calibri" w:hAnsi="Calibri" w:cs="Times New Roman"/>
          <w:b/>
          <w:bCs/>
          <w:color w:val="000000"/>
          <w:sz w:val="22"/>
          <w:szCs w:val="22"/>
        </w:rPr>
        <w:t>nternational/Professional Experience</w:t>
      </w:r>
    </w:p>
    <w:p w14:paraId="28D3BBD5"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2016 Apr.    </w:t>
      </w:r>
      <w:r w:rsidRPr="00C34E36">
        <w:rPr>
          <w:rFonts w:ascii="Calibri" w:hAnsi="Calibri" w:cs="Times New Roman"/>
          <w:color w:val="000000"/>
          <w:sz w:val="20"/>
          <w:szCs w:val="20"/>
        </w:rPr>
        <w:tab/>
        <w:t>Kiwanis Choral Festival                                                                                 Vancouver, British Columbia</w:t>
      </w:r>
    </w:p>
    <w:p w14:paraId="5DD9B02C"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2012 June   </w:t>
      </w:r>
      <w:r w:rsidRPr="00C34E36">
        <w:rPr>
          <w:rFonts w:ascii="Calibri" w:hAnsi="Calibri" w:cs="Times New Roman"/>
          <w:color w:val="000000"/>
          <w:sz w:val="20"/>
          <w:szCs w:val="20"/>
        </w:rPr>
        <w:tab/>
        <w:t>Manhattan Concert Productions                                                               Lincoln Center, New York, NY</w:t>
      </w:r>
    </w:p>
    <w:p w14:paraId="03486101"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2012 Jan.    </w:t>
      </w:r>
      <w:r w:rsidRPr="00C34E36">
        <w:rPr>
          <w:rFonts w:ascii="Calibri" w:hAnsi="Calibri" w:cs="Times New Roman"/>
          <w:color w:val="000000"/>
          <w:sz w:val="20"/>
          <w:szCs w:val="20"/>
        </w:rPr>
        <w:tab/>
        <w:t>Pangea Choir Project (Skype Session)                                                                  China/Traverse City, MI</w:t>
      </w:r>
    </w:p>
    <w:p w14:paraId="0ABE0EC0"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2011 Dec.   </w:t>
      </w:r>
      <w:r w:rsidRPr="00C34E36">
        <w:rPr>
          <w:rFonts w:ascii="Calibri" w:hAnsi="Calibri" w:cs="Times New Roman"/>
          <w:color w:val="000000"/>
          <w:sz w:val="20"/>
          <w:szCs w:val="20"/>
        </w:rPr>
        <w:tab/>
        <w:t>University of Maribor Choir (Clinician)                                                                           Maribor, Slovenia</w:t>
      </w:r>
    </w:p>
    <w:p w14:paraId="384895BF"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2011 Dec.   </w:t>
      </w:r>
      <w:r w:rsidRPr="00C34E36">
        <w:rPr>
          <w:rFonts w:ascii="Calibri" w:hAnsi="Calibri" w:cs="Times New Roman"/>
          <w:color w:val="000000"/>
          <w:sz w:val="20"/>
          <w:szCs w:val="20"/>
        </w:rPr>
        <w:tab/>
        <w:t>University of Maribor (Conducting Masterclass)                                                         </w:t>
      </w:r>
      <w:r w:rsidRPr="00C34E36">
        <w:rPr>
          <w:rFonts w:ascii="Calibri" w:hAnsi="Calibri" w:cs="Times New Roman"/>
          <w:color w:val="000000"/>
          <w:sz w:val="20"/>
          <w:szCs w:val="20"/>
        </w:rPr>
        <w:tab/>
        <w:t>Maribor, Slovenia</w:t>
      </w:r>
    </w:p>
    <w:p w14:paraId="53A5A17C" w14:textId="77777777" w:rsidR="00C34E36" w:rsidRPr="00C34E36" w:rsidRDefault="00C34E36" w:rsidP="00C34E36">
      <w:pPr>
        <w:rPr>
          <w:rFonts w:ascii="Times New Roman" w:hAnsi="Times New Roman" w:cs="Times New Roman"/>
        </w:rPr>
      </w:pPr>
      <w:r w:rsidRPr="00C34E36">
        <w:rPr>
          <w:rFonts w:ascii="Calibri" w:hAnsi="Calibri" w:cs="Times New Roman"/>
          <w:b/>
          <w:bCs/>
          <w:color w:val="000000"/>
          <w:sz w:val="22"/>
          <w:szCs w:val="22"/>
        </w:rPr>
        <w:t>Guest Conducting Appearances</w:t>
      </w:r>
    </w:p>
    <w:p w14:paraId="1430EC30"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2016 Mar.  </w:t>
      </w:r>
      <w:r w:rsidRPr="00C34E36">
        <w:rPr>
          <w:rFonts w:ascii="Calibri" w:hAnsi="Calibri" w:cs="Times New Roman"/>
          <w:color w:val="000000"/>
          <w:sz w:val="20"/>
          <w:szCs w:val="20"/>
        </w:rPr>
        <w:tab/>
        <w:t>National Organization of Kodaly Educators                                                              </w:t>
      </w:r>
      <w:r w:rsidRPr="00C34E36">
        <w:rPr>
          <w:rFonts w:ascii="Calibri" w:hAnsi="Calibri" w:cs="Times New Roman"/>
          <w:color w:val="000000"/>
          <w:sz w:val="20"/>
          <w:szCs w:val="20"/>
        </w:rPr>
        <w:tab/>
        <w:t>Long Beach, CA</w:t>
      </w:r>
    </w:p>
    <w:p w14:paraId="33E1B49F"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2016 Feb.   </w:t>
      </w:r>
      <w:r w:rsidRPr="00C34E36">
        <w:rPr>
          <w:rFonts w:ascii="Calibri" w:hAnsi="Calibri" w:cs="Times New Roman"/>
          <w:color w:val="000000"/>
          <w:sz w:val="20"/>
          <w:szCs w:val="20"/>
        </w:rPr>
        <w:tab/>
        <w:t>Georgia All-State Treble Choir                                                                                                   Athens, GA</w:t>
      </w:r>
    </w:p>
    <w:p w14:paraId="74DB00AA"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2016 Feb.   </w:t>
      </w:r>
      <w:r w:rsidRPr="00C34E36">
        <w:rPr>
          <w:rFonts w:ascii="Calibri" w:hAnsi="Calibri" w:cs="Times New Roman"/>
          <w:color w:val="000000"/>
          <w:sz w:val="20"/>
          <w:szCs w:val="20"/>
        </w:rPr>
        <w:tab/>
        <w:t>Virginia All-Region Treble Choir                                                                                             Richmond, VA</w:t>
      </w:r>
    </w:p>
    <w:p w14:paraId="10B56FD9"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2014 Apr.    </w:t>
      </w:r>
      <w:r w:rsidRPr="00C34E36">
        <w:rPr>
          <w:rFonts w:ascii="Calibri" w:hAnsi="Calibri" w:cs="Times New Roman"/>
          <w:color w:val="000000"/>
          <w:sz w:val="20"/>
          <w:szCs w:val="20"/>
        </w:rPr>
        <w:tab/>
        <w:t>University of North Carolina (UNC) at Greensboro                                                         Greensboro, NC</w:t>
      </w:r>
    </w:p>
    <w:p w14:paraId="1B909580"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2014 Feb.   </w:t>
      </w:r>
      <w:r w:rsidRPr="00C34E36">
        <w:rPr>
          <w:rFonts w:ascii="Calibri" w:hAnsi="Calibri" w:cs="Times New Roman"/>
          <w:color w:val="000000"/>
          <w:sz w:val="20"/>
          <w:szCs w:val="20"/>
        </w:rPr>
        <w:tab/>
        <w:t>Mississippi Collegiate Choral Festival                                                                                     Meridian, MS</w:t>
      </w:r>
    </w:p>
    <w:p w14:paraId="14C415C9"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2013 Oct.    </w:t>
      </w:r>
      <w:r w:rsidRPr="00C34E36">
        <w:rPr>
          <w:rFonts w:ascii="Calibri" w:hAnsi="Calibri" w:cs="Times New Roman"/>
          <w:color w:val="000000"/>
          <w:sz w:val="20"/>
          <w:szCs w:val="20"/>
        </w:rPr>
        <w:tab/>
        <w:t>Texas Collegiate Women’s Choral Festival                                                                           San Marco, TX</w:t>
      </w:r>
    </w:p>
    <w:p w14:paraId="41848208"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2013 Mar.  </w:t>
      </w:r>
      <w:r w:rsidRPr="00C34E36">
        <w:rPr>
          <w:rFonts w:ascii="Calibri" w:hAnsi="Calibri" w:cs="Times New Roman"/>
          <w:color w:val="000000"/>
          <w:sz w:val="20"/>
          <w:szCs w:val="20"/>
        </w:rPr>
        <w:tab/>
        <w:t>American Choral Directors Association (ACDA) of Michigan                                            Big Rapids, MI</w:t>
      </w:r>
    </w:p>
    <w:p w14:paraId="137D47B9"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2013 Feb.   </w:t>
      </w:r>
      <w:r w:rsidRPr="00C34E36">
        <w:rPr>
          <w:rFonts w:ascii="Calibri" w:hAnsi="Calibri" w:cs="Times New Roman"/>
          <w:color w:val="000000"/>
          <w:sz w:val="20"/>
          <w:szCs w:val="20"/>
        </w:rPr>
        <w:tab/>
        <w:t>Arkansas High School All-State Women’s Honor Choir                                                     Little Rock, AK</w:t>
      </w:r>
    </w:p>
    <w:p w14:paraId="48353D61"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2012 Oct.    </w:t>
      </w:r>
      <w:r w:rsidRPr="00C34E36">
        <w:rPr>
          <w:rFonts w:ascii="Calibri" w:hAnsi="Calibri" w:cs="Times New Roman"/>
          <w:color w:val="000000"/>
          <w:sz w:val="20"/>
          <w:szCs w:val="20"/>
        </w:rPr>
        <w:tab/>
        <w:t>St. Louis District 8 High School All-Region Honor Choir                                                       St. Louis, MO</w:t>
      </w:r>
    </w:p>
    <w:p w14:paraId="3D807C6B"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2012 Oct.    </w:t>
      </w:r>
      <w:r w:rsidRPr="00C34E36">
        <w:rPr>
          <w:rFonts w:ascii="Calibri" w:hAnsi="Calibri" w:cs="Times New Roman"/>
          <w:color w:val="000000"/>
          <w:sz w:val="20"/>
          <w:szCs w:val="20"/>
        </w:rPr>
        <w:tab/>
        <w:t>Parkway School District Middle School Honor Choir                                                            St. Louis, MO</w:t>
      </w:r>
    </w:p>
    <w:p w14:paraId="0531E7F8"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 xml:space="preserve">2012 Jul. </w:t>
      </w:r>
      <w:r w:rsidRPr="00C34E36">
        <w:rPr>
          <w:rFonts w:ascii="Calibri" w:hAnsi="Calibri" w:cs="Times New Roman"/>
          <w:color w:val="000000"/>
          <w:sz w:val="20"/>
          <w:szCs w:val="20"/>
        </w:rPr>
        <w:tab/>
        <w:t>Kansas ACDA Women’s Honor Choir                                                                                           Topeka, KS</w:t>
      </w:r>
    </w:p>
    <w:p w14:paraId="669CD96D"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2011 Jan.    </w:t>
      </w:r>
      <w:r w:rsidRPr="00C34E36">
        <w:rPr>
          <w:rFonts w:ascii="Calibri" w:hAnsi="Calibri" w:cs="Times New Roman"/>
          <w:color w:val="000000"/>
          <w:sz w:val="20"/>
          <w:szCs w:val="20"/>
        </w:rPr>
        <w:tab/>
        <w:t>Michigan Schools Vocal Music Association (MSVMA)                                               </w:t>
      </w:r>
      <w:r w:rsidRPr="00C34E36">
        <w:rPr>
          <w:rFonts w:ascii="Calibri" w:hAnsi="Calibri" w:cs="Times New Roman"/>
          <w:color w:val="000000"/>
          <w:sz w:val="20"/>
          <w:szCs w:val="20"/>
        </w:rPr>
        <w:tab/>
        <w:t>Grand Rapids, MI</w:t>
      </w:r>
    </w:p>
    <w:p w14:paraId="2A4E1D9D"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2010 Dec.   </w:t>
      </w:r>
      <w:r w:rsidRPr="00C34E36">
        <w:rPr>
          <w:rFonts w:ascii="Calibri" w:hAnsi="Calibri" w:cs="Times New Roman"/>
          <w:color w:val="000000"/>
          <w:sz w:val="20"/>
          <w:szCs w:val="20"/>
        </w:rPr>
        <w:tab/>
        <w:t>MSVMA District A High School Mixed All-Region Honor Choir      </w:t>
      </w:r>
      <w:r w:rsidRPr="00C34E36">
        <w:rPr>
          <w:rFonts w:ascii="Calibri" w:hAnsi="Calibri" w:cs="Times New Roman"/>
          <w:color w:val="000000"/>
          <w:sz w:val="20"/>
          <w:szCs w:val="20"/>
        </w:rPr>
        <w:tab/>
      </w:r>
      <w:r w:rsidRPr="00C34E36">
        <w:rPr>
          <w:rFonts w:ascii="Calibri" w:hAnsi="Calibri" w:cs="Times New Roman"/>
          <w:color w:val="000000"/>
          <w:sz w:val="20"/>
          <w:szCs w:val="20"/>
        </w:rPr>
        <w:tab/>
      </w:r>
      <w:r w:rsidRPr="00C34E36">
        <w:rPr>
          <w:rFonts w:ascii="Calibri" w:hAnsi="Calibri" w:cs="Times New Roman"/>
          <w:color w:val="000000"/>
          <w:sz w:val="20"/>
          <w:szCs w:val="20"/>
        </w:rPr>
        <w:tab/>
        <w:t>Flint, MI</w:t>
      </w:r>
    </w:p>
    <w:p w14:paraId="11D2E2E9" w14:textId="77777777" w:rsidR="00C34E36" w:rsidRPr="00C34E36" w:rsidRDefault="00C34E36" w:rsidP="00C34E36">
      <w:pPr>
        <w:rPr>
          <w:rFonts w:ascii="Times New Roman" w:hAnsi="Times New Roman" w:cs="Times New Roman"/>
        </w:rPr>
      </w:pPr>
      <w:r w:rsidRPr="00C34E36">
        <w:rPr>
          <w:rFonts w:ascii="Calibri" w:hAnsi="Calibri" w:cs="Times New Roman"/>
          <w:b/>
          <w:bCs/>
          <w:color w:val="000000"/>
          <w:sz w:val="22"/>
          <w:szCs w:val="22"/>
        </w:rPr>
        <w:t>Research/Scholarly Work/Publications</w:t>
      </w:r>
    </w:p>
    <w:p w14:paraId="6257B413"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 xml:space="preserve">2013 </w:t>
      </w:r>
      <w:r w:rsidRPr="00C34E36">
        <w:rPr>
          <w:rFonts w:ascii="Calibri" w:hAnsi="Calibri" w:cs="Times New Roman"/>
          <w:i/>
          <w:iCs/>
          <w:color w:val="000000"/>
          <w:sz w:val="20"/>
          <w:szCs w:val="20"/>
        </w:rPr>
        <w:t>            </w:t>
      </w:r>
      <w:r w:rsidRPr="00C34E36">
        <w:rPr>
          <w:rFonts w:ascii="Calibri" w:hAnsi="Calibri" w:cs="Times New Roman"/>
          <w:i/>
          <w:iCs/>
          <w:color w:val="000000"/>
          <w:sz w:val="20"/>
          <w:szCs w:val="20"/>
        </w:rPr>
        <w:tab/>
        <w:t xml:space="preserve">Ave Regina Caelorum, </w:t>
      </w:r>
      <w:r w:rsidRPr="00C34E36">
        <w:rPr>
          <w:rFonts w:ascii="Calibri" w:hAnsi="Calibri" w:cs="Times New Roman"/>
          <w:color w:val="000000"/>
          <w:sz w:val="20"/>
          <w:szCs w:val="20"/>
        </w:rPr>
        <w:t xml:space="preserve">Chiara Cozzolani </w:t>
      </w:r>
      <w:r w:rsidRPr="00C34E36">
        <w:rPr>
          <w:rFonts w:ascii="Calibri" w:hAnsi="Calibri" w:cs="Times New Roman"/>
          <w:color w:val="000000"/>
          <w:sz w:val="20"/>
          <w:szCs w:val="20"/>
        </w:rPr>
        <w:tab/>
      </w:r>
      <w:r w:rsidRPr="00C34E36">
        <w:rPr>
          <w:rFonts w:ascii="Calibri" w:hAnsi="Calibri" w:cs="Times New Roman"/>
          <w:color w:val="000000"/>
          <w:sz w:val="20"/>
          <w:szCs w:val="20"/>
        </w:rPr>
        <w:tab/>
      </w:r>
      <w:r w:rsidRPr="00C34E36">
        <w:rPr>
          <w:rFonts w:ascii="Calibri" w:hAnsi="Calibri" w:cs="Times New Roman"/>
          <w:color w:val="000000"/>
          <w:sz w:val="20"/>
          <w:szCs w:val="20"/>
        </w:rPr>
        <w:tab/>
      </w:r>
      <w:r w:rsidRPr="00C34E36">
        <w:rPr>
          <w:rFonts w:ascii="Calibri" w:hAnsi="Calibri" w:cs="Times New Roman"/>
          <w:color w:val="000000"/>
          <w:sz w:val="20"/>
          <w:szCs w:val="20"/>
        </w:rPr>
        <w:tab/>
        <w:t>           Boosey &amp; Hawkes</w:t>
      </w:r>
    </w:p>
    <w:p w14:paraId="59A415EA"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2012             </w:t>
      </w:r>
      <w:r w:rsidRPr="00C34E36">
        <w:rPr>
          <w:rFonts w:ascii="Calibri" w:hAnsi="Calibri" w:cs="Times New Roman"/>
          <w:color w:val="000000"/>
          <w:sz w:val="20"/>
          <w:szCs w:val="20"/>
        </w:rPr>
        <w:tab/>
      </w:r>
      <w:r w:rsidRPr="00C34E36">
        <w:rPr>
          <w:rFonts w:ascii="Calibri" w:hAnsi="Calibri" w:cs="Times New Roman"/>
          <w:i/>
          <w:iCs/>
          <w:color w:val="000000"/>
          <w:sz w:val="20"/>
          <w:szCs w:val="20"/>
        </w:rPr>
        <w:t xml:space="preserve">Holy Manna, </w:t>
      </w:r>
      <w:r w:rsidRPr="00C34E36">
        <w:rPr>
          <w:rFonts w:ascii="Calibri" w:hAnsi="Calibri" w:cs="Times New Roman"/>
          <w:color w:val="000000"/>
          <w:sz w:val="20"/>
          <w:szCs w:val="20"/>
        </w:rPr>
        <w:t>William Moore                             </w:t>
      </w:r>
      <w:r w:rsidRPr="00C34E36">
        <w:rPr>
          <w:rFonts w:ascii="Calibri" w:hAnsi="Calibri" w:cs="Times New Roman"/>
          <w:color w:val="000000"/>
          <w:sz w:val="20"/>
          <w:szCs w:val="20"/>
        </w:rPr>
        <w:tab/>
      </w:r>
      <w:r w:rsidRPr="00C34E36">
        <w:rPr>
          <w:rFonts w:ascii="Calibri" w:hAnsi="Calibri" w:cs="Times New Roman"/>
          <w:color w:val="000000"/>
          <w:sz w:val="20"/>
          <w:szCs w:val="20"/>
        </w:rPr>
        <w:tab/>
      </w:r>
      <w:r w:rsidRPr="00C34E36">
        <w:rPr>
          <w:rFonts w:ascii="Calibri" w:hAnsi="Calibri" w:cs="Times New Roman"/>
          <w:color w:val="000000"/>
          <w:sz w:val="20"/>
          <w:szCs w:val="20"/>
        </w:rPr>
        <w:tab/>
      </w:r>
      <w:r w:rsidRPr="00C34E36">
        <w:rPr>
          <w:rFonts w:ascii="Calibri" w:hAnsi="Calibri" w:cs="Times New Roman"/>
          <w:color w:val="000000"/>
          <w:sz w:val="20"/>
          <w:szCs w:val="20"/>
        </w:rPr>
        <w:tab/>
        <w:t>Musicatus Press</w:t>
      </w:r>
    </w:p>
    <w:p w14:paraId="06E9AA1F"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2011             </w:t>
      </w:r>
      <w:r w:rsidRPr="00C34E36">
        <w:rPr>
          <w:rFonts w:ascii="Calibri" w:hAnsi="Calibri" w:cs="Times New Roman"/>
          <w:color w:val="000000"/>
          <w:sz w:val="20"/>
          <w:szCs w:val="20"/>
        </w:rPr>
        <w:tab/>
      </w:r>
      <w:r w:rsidRPr="00C34E36">
        <w:rPr>
          <w:rFonts w:ascii="Calibri" w:hAnsi="Calibri" w:cs="Times New Roman"/>
          <w:i/>
          <w:iCs/>
          <w:color w:val="000000"/>
          <w:sz w:val="20"/>
          <w:szCs w:val="20"/>
        </w:rPr>
        <w:t xml:space="preserve">Fecit Potentiam, </w:t>
      </w:r>
      <w:r w:rsidRPr="00C34E36">
        <w:rPr>
          <w:rFonts w:ascii="Calibri" w:hAnsi="Calibri" w:cs="Times New Roman"/>
          <w:color w:val="000000"/>
          <w:sz w:val="20"/>
          <w:szCs w:val="20"/>
        </w:rPr>
        <w:t xml:space="preserve">Niccola Porpora from </w:t>
      </w:r>
      <w:r w:rsidRPr="00C34E36">
        <w:rPr>
          <w:rFonts w:ascii="Calibri" w:hAnsi="Calibri" w:cs="Times New Roman"/>
          <w:i/>
          <w:iCs/>
          <w:color w:val="000000"/>
          <w:sz w:val="20"/>
          <w:szCs w:val="20"/>
        </w:rPr>
        <w:t xml:space="preserve">Magnificat </w:t>
      </w:r>
      <w:r w:rsidRPr="00C34E36">
        <w:rPr>
          <w:rFonts w:ascii="Calibri" w:hAnsi="Calibri" w:cs="Times New Roman"/>
          <w:color w:val="000000"/>
          <w:sz w:val="20"/>
          <w:szCs w:val="20"/>
        </w:rPr>
        <w:t>(SSAA)                                          Musicatus Press</w:t>
      </w:r>
    </w:p>
    <w:p w14:paraId="4D302141"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2009             </w:t>
      </w:r>
      <w:r w:rsidRPr="00C34E36">
        <w:rPr>
          <w:rFonts w:ascii="Calibri" w:hAnsi="Calibri" w:cs="Times New Roman"/>
          <w:color w:val="000000"/>
          <w:sz w:val="20"/>
          <w:szCs w:val="20"/>
        </w:rPr>
        <w:tab/>
        <w:t>“Choral Conducting/Teaching: Real World Strategies for Success”                       G.I.A. Publications</w:t>
      </w:r>
    </w:p>
    <w:p w14:paraId="4A78AB15"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                      </w:t>
      </w:r>
      <w:r w:rsidRPr="00C34E36">
        <w:rPr>
          <w:rFonts w:ascii="Calibri" w:hAnsi="Calibri" w:cs="Times New Roman"/>
          <w:color w:val="000000"/>
          <w:sz w:val="20"/>
          <w:szCs w:val="20"/>
        </w:rPr>
        <w:tab/>
        <w:t>DVD featuring teaching strategies, teacher interviews and reflections,</w:t>
      </w:r>
    </w:p>
    <w:p w14:paraId="124810C2"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                      </w:t>
      </w:r>
      <w:r w:rsidRPr="00C34E36">
        <w:rPr>
          <w:rFonts w:ascii="Calibri" w:hAnsi="Calibri" w:cs="Times New Roman"/>
          <w:color w:val="000000"/>
          <w:sz w:val="20"/>
          <w:szCs w:val="20"/>
        </w:rPr>
        <w:tab/>
        <w:t>score-study methods, and classroom segments filmed at Brighton High School</w:t>
      </w:r>
    </w:p>
    <w:p w14:paraId="71B7AAEE" w14:textId="77777777" w:rsidR="00C34E36" w:rsidRPr="00C34E36" w:rsidRDefault="00C34E36" w:rsidP="00C34E36">
      <w:pPr>
        <w:rPr>
          <w:rFonts w:ascii="Times New Roman" w:hAnsi="Times New Roman" w:cs="Times New Roman"/>
        </w:rPr>
      </w:pPr>
      <w:r w:rsidRPr="00C34E36">
        <w:rPr>
          <w:rFonts w:ascii="Calibri" w:hAnsi="Calibri" w:cs="Times New Roman"/>
          <w:b/>
          <w:bCs/>
          <w:color w:val="000000"/>
          <w:sz w:val="22"/>
          <w:szCs w:val="22"/>
        </w:rPr>
        <w:t>Professional Conference Presentations</w:t>
      </w:r>
    </w:p>
    <w:p w14:paraId="2E255F1A"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2015 Mar.  </w:t>
      </w:r>
      <w:r w:rsidRPr="00C34E36">
        <w:rPr>
          <w:rFonts w:ascii="Calibri" w:hAnsi="Calibri" w:cs="Times New Roman"/>
          <w:color w:val="000000"/>
          <w:sz w:val="20"/>
          <w:szCs w:val="20"/>
        </w:rPr>
        <w:tab/>
        <w:t>“Engaging the Power of the Visual: Artful Movement and                                </w:t>
      </w:r>
      <w:r w:rsidRPr="00C34E36">
        <w:rPr>
          <w:rFonts w:ascii="Calibri" w:hAnsi="Calibri" w:cs="Times New Roman"/>
          <w:color w:val="000000"/>
          <w:sz w:val="20"/>
          <w:szCs w:val="20"/>
        </w:rPr>
        <w:tab/>
        <w:t>ACDA National</w:t>
      </w:r>
    </w:p>
    <w:p w14:paraId="6ABE3EFC"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                      </w:t>
      </w:r>
      <w:r w:rsidRPr="00C34E36">
        <w:rPr>
          <w:rFonts w:ascii="Calibri" w:hAnsi="Calibri" w:cs="Times New Roman"/>
          <w:color w:val="000000"/>
          <w:sz w:val="20"/>
          <w:szCs w:val="20"/>
        </w:rPr>
        <w:tab/>
        <w:t>Dynamic Formation in Performance”                                                                              Salt Lake City, UT</w:t>
      </w:r>
    </w:p>
    <w:p w14:paraId="1F8341E2"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2014 Mar.  </w:t>
      </w:r>
      <w:r w:rsidRPr="00C34E36">
        <w:rPr>
          <w:rFonts w:ascii="Calibri" w:hAnsi="Calibri" w:cs="Times New Roman"/>
          <w:color w:val="000000"/>
          <w:sz w:val="20"/>
          <w:szCs w:val="20"/>
        </w:rPr>
        <w:tab/>
        <w:t>“Engaging the Power of the Visual: Artful Movement and                                         ACDA Southern</w:t>
      </w:r>
    </w:p>
    <w:p w14:paraId="09834A01"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                      </w:t>
      </w:r>
      <w:r w:rsidRPr="00C34E36">
        <w:rPr>
          <w:rFonts w:ascii="Calibri" w:hAnsi="Calibri" w:cs="Times New Roman"/>
          <w:color w:val="000000"/>
          <w:sz w:val="20"/>
          <w:szCs w:val="20"/>
        </w:rPr>
        <w:tab/>
        <w:t>Dynamic Formation in Performance”                                                                                  Jacksonville, FL</w:t>
      </w:r>
    </w:p>
    <w:p w14:paraId="0CBAC61C"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2014 Mar.  </w:t>
      </w:r>
      <w:r w:rsidRPr="00C34E36">
        <w:rPr>
          <w:rFonts w:ascii="Calibri" w:hAnsi="Calibri" w:cs="Times New Roman"/>
          <w:color w:val="000000"/>
          <w:sz w:val="20"/>
          <w:szCs w:val="20"/>
        </w:rPr>
        <w:tab/>
        <w:t>“The Senses Collide: Connecting Artful Movement and                                             </w:t>
      </w:r>
      <w:r w:rsidRPr="00C34E36">
        <w:rPr>
          <w:rFonts w:ascii="Calibri" w:hAnsi="Calibri" w:cs="Times New Roman"/>
          <w:color w:val="000000"/>
          <w:sz w:val="20"/>
          <w:szCs w:val="20"/>
        </w:rPr>
        <w:tab/>
        <w:t>ACDA Northwest</w:t>
      </w:r>
    </w:p>
    <w:p w14:paraId="744EC70F"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                      </w:t>
      </w:r>
      <w:r w:rsidRPr="00C34E36">
        <w:rPr>
          <w:rFonts w:ascii="Calibri" w:hAnsi="Calibri" w:cs="Times New Roman"/>
          <w:color w:val="000000"/>
          <w:sz w:val="20"/>
          <w:szCs w:val="20"/>
        </w:rPr>
        <w:tab/>
        <w:t>Dynamic Formation in Performance”                                                                                        Seattle, WA</w:t>
      </w:r>
    </w:p>
    <w:p w14:paraId="0D376EB5"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2012 Aug.   </w:t>
      </w:r>
      <w:r w:rsidRPr="00C34E36">
        <w:rPr>
          <w:rFonts w:ascii="Calibri" w:hAnsi="Calibri" w:cs="Times New Roman"/>
          <w:color w:val="000000"/>
          <w:sz w:val="20"/>
          <w:szCs w:val="20"/>
        </w:rPr>
        <w:tab/>
        <w:t xml:space="preserve">“Lights, Music, Action, </w:t>
      </w:r>
      <w:r w:rsidRPr="00C34E36">
        <w:rPr>
          <w:rFonts w:ascii="Calibri" w:hAnsi="Calibri" w:cs="Times New Roman"/>
          <w:i/>
          <w:iCs/>
          <w:color w:val="000000"/>
          <w:sz w:val="20"/>
          <w:szCs w:val="20"/>
        </w:rPr>
        <w:t>Choregie!</w:t>
      </w:r>
      <w:r w:rsidRPr="00C34E36">
        <w:rPr>
          <w:rFonts w:ascii="Calibri" w:hAnsi="Calibri" w:cs="Times New Roman"/>
          <w:color w:val="000000"/>
          <w:sz w:val="20"/>
          <w:szCs w:val="20"/>
        </w:rPr>
        <w:t xml:space="preserve">                                                                 MSVMA Summer Workshop</w:t>
      </w:r>
    </w:p>
    <w:p w14:paraId="229ECABB"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                      </w:t>
      </w:r>
      <w:r w:rsidRPr="00C34E36">
        <w:rPr>
          <w:rFonts w:ascii="Calibri" w:hAnsi="Calibri" w:cs="Times New Roman"/>
          <w:color w:val="000000"/>
          <w:sz w:val="20"/>
          <w:szCs w:val="20"/>
        </w:rPr>
        <w:tab/>
        <w:t>Innovations from Slovenia”                                                                                                          Lansing, MI</w:t>
      </w:r>
    </w:p>
    <w:p w14:paraId="40D42B85"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2012 Jul.      </w:t>
      </w:r>
      <w:r w:rsidRPr="00C34E36">
        <w:rPr>
          <w:rFonts w:ascii="Calibri" w:hAnsi="Calibri" w:cs="Times New Roman"/>
          <w:color w:val="000000"/>
          <w:sz w:val="20"/>
          <w:szCs w:val="20"/>
        </w:rPr>
        <w:tab/>
        <w:t xml:space="preserve">“Lights, Music, Action, </w:t>
      </w:r>
      <w:r w:rsidRPr="00C34E36">
        <w:rPr>
          <w:rFonts w:ascii="Calibri" w:hAnsi="Calibri" w:cs="Times New Roman"/>
          <w:i/>
          <w:iCs/>
          <w:color w:val="000000"/>
          <w:sz w:val="20"/>
          <w:szCs w:val="20"/>
        </w:rPr>
        <w:t>Choregie!</w:t>
      </w:r>
      <w:r w:rsidRPr="00C34E36">
        <w:rPr>
          <w:rFonts w:ascii="Calibri" w:hAnsi="Calibri" w:cs="Times New Roman"/>
          <w:color w:val="000000"/>
          <w:sz w:val="20"/>
          <w:szCs w:val="20"/>
        </w:rPr>
        <w:t xml:space="preserve">                                                                       KCDA Summer Workshop</w:t>
      </w:r>
    </w:p>
    <w:p w14:paraId="26966103"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                      </w:t>
      </w:r>
      <w:r w:rsidRPr="00C34E36">
        <w:rPr>
          <w:rFonts w:ascii="Calibri" w:hAnsi="Calibri" w:cs="Times New Roman"/>
          <w:color w:val="000000"/>
          <w:sz w:val="20"/>
          <w:szCs w:val="20"/>
        </w:rPr>
        <w:tab/>
        <w:t>Innovations from Slovenia”                                                                                                          Topeka, KS</w:t>
      </w:r>
    </w:p>
    <w:p w14:paraId="721485CE"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2010 Aug.   </w:t>
      </w:r>
      <w:r w:rsidRPr="00C34E36">
        <w:rPr>
          <w:rFonts w:ascii="Calibri" w:hAnsi="Calibri" w:cs="Times New Roman"/>
          <w:color w:val="000000"/>
          <w:sz w:val="20"/>
          <w:szCs w:val="20"/>
        </w:rPr>
        <w:tab/>
        <w:t xml:space="preserve">“The </w:t>
      </w:r>
      <w:r w:rsidRPr="00C34E36">
        <w:rPr>
          <w:rFonts w:ascii="Calibri" w:hAnsi="Calibri" w:cs="Times New Roman"/>
          <w:i/>
          <w:iCs/>
          <w:color w:val="000000"/>
          <w:sz w:val="20"/>
          <w:szCs w:val="20"/>
        </w:rPr>
        <w:t xml:space="preserve">Other </w:t>
      </w:r>
      <w:r w:rsidRPr="00C34E36">
        <w:rPr>
          <w:rFonts w:ascii="Calibri" w:hAnsi="Calibri" w:cs="Times New Roman"/>
          <w:color w:val="000000"/>
          <w:sz w:val="20"/>
          <w:szCs w:val="20"/>
        </w:rPr>
        <w:t>in Rehearsal:                                                                                MSVMA Summer Workshop</w:t>
      </w:r>
    </w:p>
    <w:p w14:paraId="185E2840"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                      </w:t>
      </w:r>
      <w:r w:rsidRPr="00C34E36">
        <w:rPr>
          <w:rFonts w:ascii="Calibri" w:hAnsi="Calibri" w:cs="Times New Roman"/>
          <w:color w:val="000000"/>
          <w:sz w:val="20"/>
          <w:szCs w:val="20"/>
        </w:rPr>
        <w:tab/>
        <w:t>Non-Musical Strategies for Collaborative Artistry”                                                                Lansing, MI</w:t>
      </w:r>
    </w:p>
    <w:p w14:paraId="6F3ACED4" w14:textId="77777777" w:rsidR="00C34E36" w:rsidRPr="00C34E36" w:rsidRDefault="00C34E36" w:rsidP="00C34E36">
      <w:pPr>
        <w:rPr>
          <w:rFonts w:ascii="Times New Roman" w:hAnsi="Times New Roman" w:cs="Times New Roman"/>
        </w:rPr>
      </w:pPr>
      <w:r w:rsidRPr="00C34E36">
        <w:rPr>
          <w:rFonts w:ascii="Calibri" w:hAnsi="Calibri" w:cs="Times New Roman"/>
          <w:b/>
          <w:bCs/>
          <w:color w:val="000000"/>
          <w:sz w:val="22"/>
          <w:szCs w:val="22"/>
        </w:rPr>
        <w:t>Honors and Awards</w:t>
      </w:r>
    </w:p>
    <w:p w14:paraId="3E1D81F8"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2012 Jun.    </w:t>
      </w:r>
      <w:r w:rsidRPr="00C34E36">
        <w:rPr>
          <w:rFonts w:ascii="Calibri" w:hAnsi="Calibri" w:cs="Times New Roman"/>
          <w:color w:val="000000"/>
          <w:sz w:val="20"/>
          <w:szCs w:val="20"/>
        </w:rPr>
        <w:tab/>
        <w:t>Research Enhancement Grant                                                                           The Ohio State University</w:t>
      </w:r>
    </w:p>
    <w:p w14:paraId="0D0FD0C0"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                      </w:t>
      </w:r>
      <w:r w:rsidRPr="00C34E36">
        <w:rPr>
          <w:rFonts w:ascii="Calibri" w:hAnsi="Calibri" w:cs="Times New Roman"/>
          <w:color w:val="000000"/>
          <w:sz w:val="20"/>
          <w:szCs w:val="20"/>
        </w:rPr>
        <w:tab/>
        <w:t>Study in Italy, Croatia, and Slovenia                                                                                     Columbus, OH</w:t>
      </w:r>
    </w:p>
    <w:p w14:paraId="32C81E6E"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2011 May   </w:t>
      </w:r>
      <w:r w:rsidRPr="00C34E36">
        <w:rPr>
          <w:rFonts w:ascii="Calibri" w:hAnsi="Calibri" w:cs="Times New Roman"/>
          <w:color w:val="000000"/>
          <w:sz w:val="20"/>
          <w:szCs w:val="20"/>
        </w:rPr>
        <w:tab/>
        <w:t>Fulbright Fellowship Alternate                                                                                                         Slovenia</w:t>
      </w:r>
    </w:p>
    <w:p w14:paraId="42444325"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2011 Mar.  </w:t>
      </w:r>
      <w:r w:rsidRPr="00C34E36">
        <w:rPr>
          <w:rFonts w:ascii="Calibri" w:hAnsi="Calibri" w:cs="Times New Roman"/>
          <w:color w:val="000000"/>
          <w:sz w:val="20"/>
          <w:szCs w:val="20"/>
        </w:rPr>
        <w:tab/>
        <w:t>ACDA Graduate Conducting Competition Runner-up                                ACDA National Convention</w:t>
      </w:r>
    </w:p>
    <w:p w14:paraId="4FD0AC78"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                                                                                                                                                                                          Chicago, IL</w:t>
      </w:r>
    </w:p>
    <w:p w14:paraId="1375631E" w14:textId="77777777" w:rsidR="00C34E36" w:rsidRPr="00C34E36" w:rsidRDefault="00C34E36" w:rsidP="00C34E36">
      <w:pPr>
        <w:rPr>
          <w:rFonts w:ascii="Times New Roman" w:hAnsi="Times New Roman" w:cs="Times New Roman"/>
        </w:rPr>
      </w:pPr>
      <w:r w:rsidRPr="00C34E36">
        <w:rPr>
          <w:rFonts w:ascii="Calibri" w:hAnsi="Calibri" w:cs="Times New Roman"/>
          <w:b/>
          <w:bCs/>
          <w:color w:val="000000"/>
          <w:sz w:val="22"/>
          <w:szCs w:val="22"/>
        </w:rPr>
        <w:t>Professional Organizations/Service</w:t>
      </w:r>
    </w:p>
    <w:p w14:paraId="1968427A"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American Choral Directors Association</w:t>
      </w:r>
    </w:p>
    <w:p w14:paraId="4FCB0E39"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College Music Society</w:t>
      </w:r>
    </w:p>
    <w:p w14:paraId="3BED7A9F"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International Federation of Choral Music</w:t>
      </w:r>
    </w:p>
    <w:p w14:paraId="2085FE67"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National Association for Music Education</w:t>
      </w:r>
    </w:p>
    <w:p w14:paraId="4F7D8AB0" w14:textId="77777777" w:rsidR="00C34E36" w:rsidRPr="00C34E36" w:rsidRDefault="00C34E36" w:rsidP="00C34E36">
      <w:pPr>
        <w:rPr>
          <w:rFonts w:ascii="Times New Roman" w:hAnsi="Times New Roman" w:cs="Times New Roman"/>
        </w:rPr>
      </w:pPr>
      <w:r w:rsidRPr="00C34E36">
        <w:rPr>
          <w:rFonts w:ascii="Calibri" w:hAnsi="Calibri" w:cs="Times New Roman"/>
          <w:color w:val="000000"/>
          <w:sz w:val="20"/>
          <w:szCs w:val="20"/>
        </w:rPr>
        <w:t>Ohio Music Education Association</w:t>
      </w:r>
    </w:p>
    <w:p w14:paraId="1E3E508A"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______________________________________________________________________________</w:t>
      </w:r>
    </w:p>
    <w:p w14:paraId="57A4865D" w14:textId="77777777" w:rsidR="00C34E36" w:rsidRPr="00C34E36" w:rsidRDefault="00C34E36" w:rsidP="00C34E36">
      <w:pPr>
        <w:rPr>
          <w:rFonts w:ascii="Times New Roman" w:hAnsi="Times New Roman" w:cs="Times New Roman"/>
        </w:rPr>
      </w:pPr>
      <w:r w:rsidRPr="00C34E36">
        <w:rPr>
          <w:rFonts w:ascii="Calibri" w:hAnsi="Calibri" w:cs="Times New Roman"/>
          <w:b/>
          <w:bCs/>
          <w:color w:val="000000"/>
        </w:rPr>
        <w:t xml:space="preserve">Michael Smith, </w:t>
      </w:r>
      <w:r w:rsidRPr="00C34E36">
        <w:rPr>
          <w:rFonts w:ascii="Calibri" w:hAnsi="Calibri" w:cs="Times New Roman"/>
          <w:b/>
          <w:bCs/>
          <w:i/>
          <w:iCs/>
          <w:color w:val="000000"/>
        </w:rPr>
        <w:t>Curriculum Vitae</w:t>
      </w:r>
    </w:p>
    <w:p w14:paraId="5DC37B85"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4044 Savannah Grove Lane</w:t>
      </w:r>
    </w:p>
    <w:p w14:paraId="2F668013"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Columbus, Ohio 43221</w:t>
      </w:r>
    </w:p>
    <w:p w14:paraId="0A4C1BD1"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614-742-7380 – Home</w:t>
      </w:r>
    </w:p>
    <w:p w14:paraId="24D3DC45"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614-302-1707 – Cell</w:t>
      </w:r>
    </w:p>
    <w:p w14:paraId="6EB61782" w14:textId="77777777" w:rsidR="00C34E36" w:rsidRPr="00C34E36" w:rsidRDefault="00C34E36" w:rsidP="00C34E36">
      <w:pPr>
        <w:rPr>
          <w:rFonts w:ascii="Times New Roman" w:eastAsia="Times New Roman" w:hAnsi="Times New Roman" w:cs="Times New Roman"/>
        </w:rPr>
      </w:pPr>
    </w:p>
    <w:p w14:paraId="5AB0CB43" w14:textId="77777777" w:rsidR="00C34E36" w:rsidRPr="00C34E36" w:rsidRDefault="00C34E36" w:rsidP="00C34E36">
      <w:pPr>
        <w:rPr>
          <w:rFonts w:ascii="Times New Roman" w:hAnsi="Times New Roman" w:cs="Times New Roman"/>
        </w:rPr>
      </w:pPr>
      <w:r w:rsidRPr="00C34E36">
        <w:rPr>
          <w:rFonts w:ascii="Calibri" w:hAnsi="Calibri" w:cs="Times New Roman"/>
          <w:b/>
          <w:bCs/>
          <w:color w:val="000000"/>
        </w:rPr>
        <w:t>Education</w:t>
      </w:r>
    </w:p>
    <w:p w14:paraId="4B72BF0D"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Doctor of Arts in Music (Wind Conducting) from University of Northern Colorado: coursework and written exams completed</w:t>
      </w:r>
    </w:p>
    <w:p w14:paraId="0C183D47"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Master of Music Education from University of Northern Colorado, August 1990.</w:t>
      </w:r>
    </w:p>
    <w:p w14:paraId="18F38152"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Bachelor of Arts in Music Education from Northeastern Illinois University May 1982.</w:t>
      </w:r>
    </w:p>
    <w:p w14:paraId="50B4E6ED" w14:textId="77777777" w:rsidR="00C34E36" w:rsidRPr="00C34E36" w:rsidRDefault="00C34E36" w:rsidP="00C34E36">
      <w:pPr>
        <w:rPr>
          <w:rFonts w:ascii="Times New Roman" w:eastAsia="Times New Roman" w:hAnsi="Times New Roman" w:cs="Times New Roman"/>
        </w:rPr>
      </w:pPr>
    </w:p>
    <w:p w14:paraId="470BFE85" w14:textId="77777777" w:rsidR="00C34E36" w:rsidRPr="00C34E36" w:rsidRDefault="00C34E36" w:rsidP="00C34E36">
      <w:pPr>
        <w:rPr>
          <w:rFonts w:ascii="Times New Roman" w:hAnsi="Times New Roman" w:cs="Times New Roman"/>
        </w:rPr>
      </w:pPr>
      <w:r w:rsidRPr="00C34E36">
        <w:rPr>
          <w:rFonts w:ascii="Calibri" w:hAnsi="Calibri" w:cs="Times New Roman"/>
          <w:b/>
          <w:bCs/>
          <w:color w:val="000000"/>
        </w:rPr>
        <w:t>Employment History</w:t>
      </w:r>
    </w:p>
    <w:p w14:paraId="323007CA"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2012 - Present – Lecturer, The Ohio State University</w:t>
      </w:r>
    </w:p>
    <w:p w14:paraId="77A79131"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 Assistant Director of Marching and Athletic Bands</w:t>
      </w:r>
    </w:p>
    <w:p w14:paraId="727A0992"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 Conductor of the Jazz Workshop Big Band and the Jazz Fusion Combo</w:t>
      </w:r>
    </w:p>
    <w:p w14:paraId="4ECE2125"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 Teach Mus 4566 (Jazz Pedagogy), and Mus 3446 (Jazz Styles and Analysis)</w:t>
      </w:r>
    </w:p>
    <w:p w14:paraId="54DA7310"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 Supervise instrumental music education majors</w:t>
      </w:r>
    </w:p>
    <w:p w14:paraId="5B7D18DC"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 Served as Interim Director of Jazz Studies – spring 2016</w:t>
      </w:r>
    </w:p>
    <w:p w14:paraId="692F86E9" w14:textId="77777777" w:rsidR="00C34E36" w:rsidRPr="00C34E36" w:rsidRDefault="00C34E36" w:rsidP="00C34E36">
      <w:pPr>
        <w:rPr>
          <w:rFonts w:ascii="Times New Roman" w:eastAsia="Times New Roman" w:hAnsi="Times New Roman" w:cs="Times New Roman"/>
        </w:rPr>
      </w:pPr>
    </w:p>
    <w:p w14:paraId="5F57946D"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2009 - 2012 – Adjunct Faculty, University of Northern Colorado</w:t>
      </w:r>
    </w:p>
    <w:p w14:paraId="3DE5F622"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 Responsibilities included teaching MUS 104 (Fundamentals of Music Theory), MUS 150 (The History of Rock and Roll), MUS 114 (Aural Skills and Sight Singing I), PVA 310 (The Arts in Contemporary Society), and conducting the Bear Necessities Basketball Band, which performs at all men’s and women’s home basketball games</w:t>
      </w:r>
    </w:p>
    <w:p w14:paraId="3A205CB4"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 Created (along with Connie Stewart, UNC visual arts professor) an elementary instrumental music curriculum titled To The Max!, which is ready to be adapted and implemented, and which has been proposed to two school districts in Colorado</w:t>
      </w:r>
    </w:p>
    <w:p w14:paraId="069143E1"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2007 - 2009 – Graduate Teaching Assistant- The University of Northern Colorado</w:t>
      </w:r>
    </w:p>
    <w:p w14:paraId="0DE5C417"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 Responsibilities included teaching MUS 204 (Fundamentals and Experiences in Music), conducting the University Bands, assisting the Pride of the Rockies Marching Band, and conducting the pit orchestra for the musical Chess</w:t>
      </w:r>
    </w:p>
    <w:p w14:paraId="42A0666B" w14:textId="77777777" w:rsidR="00C34E36" w:rsidRPr="00C34E36" w:rsidRDefault="00C34E36" w:rsidP="00C34E36">
      <w:pPr>
        <w:rPr>
          <w:rFonts w:ascii="Times New Roman" w:eastAsia="Times New Roman" w:hAnsi="Times New Roman" w:cs="Times New Roman"/>
        </w:rPr>
      </w:pPr>
    </w:p>
    <w:p w14:paraId="1E85FC54"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 xml:space="preserve">1990 -2007 – Director of Bands- Fort Collins High School </w:t>
      </w:r>
    </w:p>
    <w:p w14:paraId="152DD3BF"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 Duties included conducting jazz big bands, jazz combo, traditional jazz band, symphonic band, concert band, Purple Regiment Marching Band, basketball pep band, teaching beginning guitar and music theory, and creating and teaching a History of Rock and Roll class</w:t>
      </w:r>
    </w:p>
    <w:p w14:paraId="1A2106D4"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 Created the History of Rock and Roll curriculum that is now being utilized by the entire Poudre School District in Fort Collins, Colorado</w:t>
      </w:r>
    </w:p>
    <w:p w14:paraId="000FAE96" w14:textId="77777777" w:rsidR="00C34E36" w:rsidRPr="00C34E36" w:rsidRDefault="00C34E36" w:rsidP="00C34E36">
      <w:pPr>
        <w:rPr>
          <w:rFonts w:ascii="Times New Roman" w:eastAsia="Times New Roman" w:hAnsi="Times New Roman" w:cs="Times New Roman"/>
        </w:rPr>
      </w:pPr>
    </w:p>
    <w:p w14:paraId="74A9737A"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1989 -1990 – Graduate Teaching Assistant- University of Northern Colorado</w:t>
      </w:r>
    </w:p>
    <w:p w14:paraId="23BFF800"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 Duties included teaching MUS 204 (Music Fundamentals and Experiences) and assisting the Pride of the Rockies Marching Band.    </w:t>
      </w:r>
    </w:p>
    <w:p w14:paraId="1699CFAD"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                          </w:t>
      </w:r>
    </w:p>
    <w:p w14:paraId="25C0D1C0"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1984 -1989 – Director of Bands- Georgetown-Ridge Farm High School and Mary Miller Junior High School, Georgetown, Illinois</w:t>
      </w:r>
    </w:p>
    <w:p w14:paraId="713B8B8A"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 xml:space="preserve">• Duties included conducting the 7th and 8th grade band and providing private instruction to all of the musicians in the band, conducting the high school concert band, jazz band, and pep band </w:t>
      </w:r>
    </w:p>
    <w:p w14:paraId="14651057"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 Duties also included all aspects of directing an award-winning competitive marching band, including drill design, music arranging, and teaching marching and maneuvering</w:t>
      </w:r>
    </w:p>
    <w:p w14:paraId="04309FF8" w14:textId="77777777" w:rsidR="00C34E36" w:rsidRPr="00C34E36" w:rsidRDefault="00C34E36" w:rsidP="00C34E36">
      <w:pPr>
        <w:rPr>
          <w:rFonts w:ascii="Times New Roman" w:eastAsia="Times New Roman" w:hAnsi="Times New Roman" w:cs="Times New Roman"/>
        </w:rPr>
      </w:pPr>
    </w:p>
    <w:p w14:paraId="58758FB6"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1982- 1984- Instrumental music teacher- Chicago Public Schools, Chicago, Illinois</w:t>
      </w:r>
    </w:p>
    <w:p w14:paraId="31170FCF"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 Duties included directing bands and teaching brass, winds, percussion, guitar, and orchestral strings in numerous schools in the Chicago Public School District</w:t>
      </w:r>
    </w:p>
    <w:p w14:paraId="5CC6581B" w14:textId="77777777" w:rsidR="00C34E36" w:rsidRPr="00C34E36" w:rsidRDefault="00C34E36" w:rsidP="00C34E36">
      <w:pPr>
        <w:rPr>
          <w:rFonts w:ascii="Times New Roman" w:eastAsia="Times New Roman" w:hAnsi="Times New Roman" w:cs="Times New Roman"/>
        </w:rPr>
      </w:pPr>
    </w:p>
    <w:p w14:paraId="402EF0D4"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1982-1984- Percussion instructor the Mount Prospect Imperials Drum and Bugle Corps, Mount Prospect/Des Plaines, Illinois</w:t>
      </w:r>
    </w:p>
    <w:p w14:paraId="63D9D9DE" w14:textId="77777777" w:rsidR="00C34E36" w:rsidRPr="00C34E36" w:rsidRDefault="00C34E36" w:rsidP="00C34E36">
      <w:pPr>
        <w:rPr>
          <w:rFonts w:ascii="Times New Roman" w:eastAsia="Times New Roman" w:hAnsi="Times New Roman" w:cs="Times New Roman"/>
        </w:rPr>
      </w:pPr>
    </w:p>
    <w:p w14:paraId="37880638" w14:textId="77777777" w:rsidR="00C34E36" w:rsidRPr="00C34E36" w:rsidRDefault="00C34E36" w:rsidP="00C34E36">
      <w:pPr>
        <w:rPr>
          <w:rFonts w:ascii="Times New Roman" w:hAnsi="Times New Roman" w:cs="Times New Roman"/>
        </w:rPr>
      </w:pPr>
      <w:r w:rsidRPr="00C34E36">
        <w:rPr>
          <w:rFonts w:ascii="Calibri" w:hAnsi="Calibri" w:cs="Times New Roman"/>
          <w:b/>
          <w:bCs/>
          <w:color w:val="000000"/>
        </w:rPr>
        <w:t>Professional Affiliations</w:t>
      </w:r>
    </w:p>
    <w:p w14:paraId="786373BF"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Jazz Education Network</w:t>
      </w:r>
    </w:p>
    <w:p w14:paraId="1A5C6BB0"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Ohio Music Education Association</w:t>
      </w:r>
    </w:p>
    <w:p w14:paraId="669BF7CE"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National Association for Music Education</w:t>
      </w:r>
    </w:p>
    <w:p w14:paraId="087E94DF"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Music Educators National Conference</w:t>
      </w:r>
    </w:p>
    <w:p w14:paraId="7B21EC3A"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Colorado Music Educators Association</w:t>
      </w:r>
    </w:p>
    <w:p w14:paraId="5F705645"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Colorado Bandmasters Association</w:t>
      </w:r>
    </w:p>
    <w:p w14:paraId="73AA6FCD"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Illinois Music Education Association</w:t>
      </w:r>
    </w:p>
    <w:p w14:paraId="6C900A66"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National Education Association</w:t>
      </w:r>
    </w:p>
    <w:p w14:paraId="6CEBDFDE"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Colorado Education Association</w:t>
      </w:r>
    </w:p>
    <w:p w14:paraId="2FF82862"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Illinois Education Association</w:t>
      </w:r>
    </w:p>
    <w:p w14:paraId="5E31FE42"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American Association of University Professors</w:t>
      </w:r>
    </w:p>
    <w:p w14:paraId="3EF40ED5"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______________________________________________________________________________</w:t>
      </w:r>
    </w:p>
    <w:p w14:paraId="33E9C796" w14:textId="77777777" w:rsidR="00C34E36" w:rsidRPr="00C34E36" w:rsidRDefault="00C34E36" w:rsidP="00C34E36">
      <w:pPr>
        <w:rPr>
          <w:rFonts w:ascii="Times New Roman" w:hAnsi="Times New Roman" w:cs="Times New Roman"/>
        </w:rPr>
      </w:pPr>
      <w:r w:rsidRPr="00C34E36">
        <w:rPr>
          <w:rFonts w:ascii="Calibri" w:hAnsi="Calibri" w:cs="Times New Roman"/>
          <w:b/>
          <w:bCs/>
          <w:color w:val="000000"/>
        </w:rPr>
        <w:t xml:space="preserve">Juliet White-Smith, </w:t>
      </w:r>
      <w:r w:rsidRPr="00C34E36">
        <w:rPr>
          <w:rFonts w:ascii="Calibri" w:hAnsi="Calibri" w:cs="Times New Roman"/>
          <w:b/>
          <w:bCs/>
          <w:i/>
          <w:iCs/>
          <w:color w:val="000000"/>
        </w:rPr>
        <w:t>Curriculum Vitae</w:t>
      </w:r>
    </w:p>
    <w:p w14:paraId="2A9AA6E7"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School of Music                                                                                          </w:t>
      </w:r>
      <w:r w:rsidRPr="00C34E36">
        <w:rPr>
          <w:rFonts w:ascii="Calibri" w:hAnsi="Calibri" w:cs="Times New Roman"/>
          <w:color w:val="000000"/>
        </w:rPr>
        <w:tab/>
        <w:t xml:space="preserve">              Phone: 614-292-2128</w:t>
      </w:r>
    </w:p>
    <w:p w14:paraId="0A01A47E"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The Ohio State University                                                   </w:t>
      </w:r>
      <w:r w:rsidRPr="00C34E36">
        <w:rPr>
          <w:rFonts w:ascii="Calibri" w:hAnsi="Calibri" w:cs="Times New Roman"/>
          <w:color w:val="000000"/>
        </w:rPr>
        <w:tab/>
        <w:t xml:space="preserve">           Email: white-smith.1@osu.edu</w:t>
      </w:r>
    </w:p>
    <w:p w14:paraId="7C102E91"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210 Hughes Hall</w:t>
      </w:r>
    </w:p>
    <w:p w14:paraId="13D764BE"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1866 N. College Road</w:t>
      </w:r>
    </w:p>
    <w:p w14:paraId="49408E70"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Columbus, OH 43210</w:t>
      </w:r>
    </w:p>
    <w:p w14:paraId="4CA5281E"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______________________________________________________________________________</w:t>
      </w:r>
    </w:p>
    <w:p w14:paraId="7700E109" w14:textId="77777777" w:rsidR="00C34E36" w:rsidRPr="00C34E36" w:rsidRDefault="00C34E36" w:rsidP="00C34E36">
      <w:pPr>
        <w:rPr>
          <w:rFonts w:ascii="Times New Roman" w:hAnsi="Times New Roman" w:cs="Times New Roman"/>
        </w:rPr>
      </w:pPr>
      <w:r w:rsidRPr="00C34E36">
        <w:rPr>
          <w:rFonts w:ascii="Calibri" w:hAnsi="Calibri" w:cs="Times New Roman"/>
          <w:b/>
          <w:bCs/>
          <w:color w:val="000000"/>
        </w:rPr>
        <w:t>EDUCATION</w:t>
      </w:r>
    </w:p>
    <w:p w14:paraId="77C603D0"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1989-98       </w:t>
      </w:r>
      <w:r w:rsidRPr="00C34E36">
        <w:rPr>
          <w:rFonts w:ascii="Calibri" w:hAnsi="Calibri" w:cs="Times New Roman"/>
          <w:color w:val="000000"/>
        </w:rPr>
        <w:tab/>
        <w:t>Eastman School of Music</w:t>
      </w:r>
    </w:p>
    <w:p w14:paraId="028D31FC" w14:textId="77777777" w:rsidR="00C34E36" w:rsidRPr="00C34E36" w:rsidRDefault="00C34E36" w:rsidP="00C34E36">
      <w:pPr>
        <w:ind w:left="720" w:firstLine="720"/>
        <w:rPr>
          <w:rFonts w:ascii="Times New Roman" w:hAnsi="Times New Roman" w:cs="Times New Roman"/>
        </w:rPr>
      </w:pPr>
      <w:r w:rsidRPr="00C34E36">
        <w:rPr>
          <w:rFonts w:ascii="Calibri" w:hAnsi="Calibri" w:cs="Times New Roman"/>
          <w:color w:val="000000"/>
        </w:rPr>
        <w:t>Doctor of Musical Arts, Viola Performance &amp; Literature    </w:t>
      </w:r>
      <w:r w:rsidRPr="00C34E36">
        <w:rPr>
          <w:rFonts w:ascii="Calibri" w:hAnsi="Calibri" w:cs="Times New Roman"/>
          <w:color w:val="000000"/>
        </w:rPr>
        <w:tab/>
      </w:r>
    </w:p>
    <w:p w14:paraId="7DC347EA"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1984-87       </w:t>
      </w:r>
      <w:r w:rsidRPr="00C34E36">
        <w:rPr>
          <w:rFonts w:ascii="Calibri" w:hAnsi="Calibri" w:cs="Times New Roman"/>
          <w:color w:val="000000"/>
        </w:rPr>
        <w:tab/>
        <w:t>University of Houston</w:t>
      </w:r>
    </w:p>
    <w:p w14:paraId="47AAE521" w14:textId="77777777" w:rsidR="00C34E36" w:rsidRPr="00C34E36" w:rsidRDefault="00C34E36" w:rsidP="00C34E36">
      <w:pPr>
        <w:rPr>
          <w:rFonts w:ascii="Times New Roman" w:hAnsi="Times New Roman" w:cs="Times New Roman"/>
        </w:rPr>
      </w:pPr>
      <w:r w:rsidRPr="00C34E36">
        <w:rPr>
          <w:rFonts w:ascii="Calibri" w:hAnsi="Calibri" w:cs="Times New Roman"/>
          <w:i/>
          <w:iCs/>
          <w:color w:val="000000"/>
        </w:rPr>
        <w:t>                   </w:t>
      </w:r>
      <w:r w:rsidRPr="00C34E36">
        <w:rPr>
          <w:rFonts w:ascii="Calibri" w:hAnsi="Calibri" w:cs="Times New Roman"/>
          <w:i/>
          <w:iCs/>
          <w:color w:val="000000"/>
        </w:rPr>
        <w:tab/>
      </w:r>
      <w:r w:rsidRPr="00C34E36">
        <w:rPr>
          <w:rFonts w:ascii="Calibri" w:hAnsi="Calibri" w:cs="Times New Roman"/>
          <w:color w:val="000000"/>
        </w:rPr>
        <w:t>Master of Music, Viola Performance</w:t>
      </w:r>
    </w:p>
    <w:p w14:paraId="0224FCFB"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1980-84       </w:t>
      </w:r>
      <w:r w:rsidRPr="00C34E36">
        <w:rPr>
          <w:rFonts w:ascii="Calibri" w:hAnsi="Calibri" w:cs="Times New Roman"/>
          <w:color w:val="000000"/>
        </w:rPr>
        <w:tab/>
        <w:t>Louisiana State University                                                               </w:t>
      </w:r>
      <w:r w:rsidRPr="00C34E36">
        <w:rPr>
          <w:rFonts w:ascii="Calibri" w:hAnsi="Calibri" w:cs="Times New Roman"/>
          <w:color w:val="000000"/>
        </w:rPr>
        <w:tab/>
        <w:t xml:space="preserve">                                            </w:t>
      </w:r>
      <w:r w:rsidRPr="00C34E36">
        <w:rPr>
          <w:rFonts w:ascii="Calibri" w:hAnsi="Calibri" w:cs="Times New Roman"/>
          <w:color w:val="000000"/>
        </w:rPr>
        <w:tab/>
      </w:r>
      <w:r w:rsidRPr="00C34E36">
        <w:rPr>
          <w:rFonts w:ascii="Calibri" w:hAnsi="Calibri" w:cs="Times New Roman"/>
          <w:color w:val="000000"/>
        </w:rPr>
        <w:tab/>
        <w:t xml:space="preserve">Bachelor of Music, Violin Performance, </w:t>
      </w:r>
      <w:r w:rsidRPr="00C34E36">
        <w:rPr>
          <w:rFonts w:ascii="Calibri" w:hAnsi="Calibri" w:cs="Times New Roman"/>
          <w:i/>
          <w:iCs/>
          <w:color w:val="000000"/>
        </w:rPr>
        <w:t>summa cum laude</w:t>
      </w:r>
    </w:p>
    <w:p w14:paraId="6009E26D" w14:textId="77777777" w:rsidR="00C34E36" w:rsidRPr="00C34E36" w:rsidRDefault="00C34E36" w:rsidP="00C34E36">
      <w:pPr>
        <w:rPr>
          <w:rFonts w:ascii="Times New Roman" w:hAnsi="Times New Roman" w:cs="Times New Roman"/>
        </w:rPr>
      </w:pPr>
      <w:r w:rsidRPr="00C34E36">
        <w:rPr>
          <w:rFonts w:ascii="Calibri" w:hAnsi="Calibri" w:cs="Times New Roman"/>
          <w:i/>
          <w:iCs/>
          <w:color w:val="000000"/>
        </w:rPr>
        <w:t>                                           </w:t>
      </w:r>
      <w:r w:rsidRPr="00C34E36">
        <w:rPr>
          <w:rFonts w:ascii="Calibri" w:hAnsi="Calibri" w:cs="Times New Roman"/>
          <w:i/>
          <w:iCs/>
          <w:color w:val="000000"/>
        </w:rPr>
        <w:tab/>
      </w:r>
    </w:p>
    <w:p w14:paraId="7640671C" w14:textId="77777777" w:rsidR="00C34E36" w:rsidRPr="00C34E36" w:rsidRDefault="00C34E36" w:rsidP="00C34E36">
      <w:pPr>
        <w:rPr>
          <w:rFonts w:ascii="Times New Roman" w:hAnsi="Times New Roman" w:cs="Times New Roman"/>
        </w:rPr>
      </w:pPr>
      <w:r w:rsidRPr="00C34E36">
        <w:rPr>
          <w:rFonts w:ascii="Calibri" w:hAnsi="Calibri" w:cs="Times New Roman"/>
          <w:b/>
          <w:bCs/>
          <w:color w:val="000000"/>
        </w:rPr>
        <w:t>TEACHING EXPERIENCE</w:t>
      </w:r>
    </w:p>
    <w:p w14:paraId="1FC08327"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 xml:space="preserve">2012-present   Professor of Music, </w:t>
      </w:r>
      <w:r w:rsidRPr="00C34E36">
        <w:rPr>
          <w:rFonts w:ascii="Calibri" w:hAnsi="Calibri" w:cs="Times New Roman"/>
          <w:i/>
          <w:iCs/>
          <w:color w:val="000000"/>
        </w:rPr>
        <w:t>The Ohio State University</w:t>
      </w:r>
    </w:p>
    <w:p w14:paraId="37742AE3"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1991-2012   </w:t>
      </w:r>
      <w:r w:rsidRPr="00C34E36">
        <w:rPr>
          <w:rFonts w:ascii="Calibri" w:hAnsi="Calibri" w:cs="Times New Roman"/>
          <w:color w:val="000000"/>
        </w:rPr>
        <w:tab/>
        <w:t>Professor of Music (2008); Associate Professor of Music/Tenured (1996),</w:t>
      </w:r>
      <w:r w:rsidRPr="00C34E36">
        <w:rPr>
          <w:rFonts w:ascii="Calibri" w:hAnsi="Calibri" w:cs="Times New Roman"/>
          <w:color w:val="000000"/>
        </w:rPr>
        <w:tab/>
        <w:t xml:space="preserve">       </w:t>
      </w:r>
      <w:r w:rsidRPr="00C34E36">
        <w:rPr>
          <w:rFonts w:ascii="Calibri" w:hAnsi="Calibri" w:cs="Times New Roman"/>
          <w:i/>
          <w:iCs/>
          <w:color w:val="000000"/>
        </w:rPr>
        <w:t>University of Northern Colorado</w:t>
      </w:r>
    </w:p>
    <w:p w14:paraId="7E9E1762"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                                                                   </w:t>
      </w:r>
      <w:r w:rsidRPr="00C34E36">
        <w:rPr>
          <w:rFonts w:ascii="Calibri" w:hAnsi="Calibri" w:cs="Times New Roman"/>
          <w:color w:val="000000"/>
        </w:rPr>
        <w:tab/>
      </w:r>
    </w:p>
    <w:p w14:paraId="11F41167"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1990-91       </w:t>
      </w:r>
      <w:r w:rsidRPr="00C34E36">
        <w:rPr>
          <w:rFonts w:ascii="Calibri" w:hAnsi="Calibri" w:cs="Times New Roman"/>
          <w:color w:val="000000"/>
        </w:rPr>
        <w:tab/>
        <w:t xml:space="preserve">Teaching Assistant, </w:t>
      </w:r>
      <w:r w:rsidRPr="00C34E36">
        <w:rPr>
          <w:rFonts w:ascii="Calibri" w:hAnsi="Calibri" w:cs="Times New Roman"/>
          <w:i/>
          <w:iCs/>
          <w:color w:val="000000"/>
        </w:rPr>
        <w:t>Eastman School of Music</w:t>
      </w:r>
    </w:p>
    <w:p w14:paraId="5B4C4733"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1987-89       </w:t>
      </w:r>
      <w:r w:rsidRPr="00C34E36">
        <w:rPr>
          <w:rFonts w:ascii="Calibri" w:hAnsi="Calibri" w:cs="Times New Roman"/>
          <w:color w:val="000000"/>
        </w:rPr>
        <w:tab/>
        <w:t>Visiting Professor of Music (1988-89); Instructor of Music (1987-88),</w:t>
      </w:r>
    </w:p>
    <w:p w14:paraId="185464DE"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                   </w:t>
      </w:r>
      <w:r w:rsidRPr="00C34E36">
        <w:rPr>
          <w:rFonts w:ascii="Calibri" w:hAnsi="Calibri" w:cs="Times New Roman"/>
          <w:color w:val="000000"/>
        </w:rPr>
        <w:tab/>
      </w:r>
      <w:r w:rsidRPr="00C34E36">
        <w:rPr>
          <w:rFonts w:ascii="Calibri" w:hAnsi="Calibri" w:cs="Times New Roman"/>
          <w:i/>
          <w:iCs/>
          <w:color w:val="000000"/>
        </w:rPr>
        <w:t>Western Michigan University</w:t>
      </w:r>
    </w:p>
    <w:p w14:paraId="78AE5D5B" w14:textId="77777777" w:rsidR="00C34E36" w:rsidRPr="00C34E36" w:rsidRDefault="00C34E36" w:rsidP="00C34E36">
      <w:pPr>
        <w:rPr>
          <w:rFonts w:ascii="Times New Roman" w:hAnsi="Times New Roman" w:cs="Times New Roman"/>
        </w:rPr>
      </w:pPr>
      <w:r w:rsidRPr="00C34E36">
        <w:rPr>
          <w:rFonts w:ascii="Calibri" w:hAnsi="Calibri" w:cs="Times New Roman"/>
          <w:b/>
          <w:bCs/>
          <w:color w:val="000000"/>
        </w:rPr>
        <w:t>PROFESSIONAL APPOINTMENTS</w:t>
      </w:r>
      <w:r w:rsidRPr="00C34E36">
        <w:rPr>
          <w:rFonts w:ascii="Calibri" w:hAnsi="Calibri" w:cs="Times New Roman"/>
          <w:color w:val="000000"/>
        </w:rPr>
        <w:t xml:space="preserve">    </w:t>
      </w:r>
      <w:r w:rsidRPr="00C34E36">
        <w:rPr>
          <w:rFonts w:ascii="Calibri" w:hAnsi="Calibri" w:cs="Times New Roman"/>
          <w:color w:val="000000"/>
        </w:rPr>
        <w:tab/>
        <w:t xml:space="preserve">                    </w:t>
      </w:r>
      <w:r w:rsidRPr="00C34E36">
        <w:rPr>
          <w:rFonts w:ascii="Calibri" w:hAnsi="Calibri" w:cs="Times New Roman"/>
          <w:color w:val="000000"/>
        </w:rPr>
        <w:tab/>
      </w:r>
    </w:p>
    <w:p w14:paraId="54405B8D"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2014-present   Yamaha Certified String Educator, Yamaha Corporation of America</w:t>
      </w:r>
    </w:p>
    <w:p w14:paraId="440514DA"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2004-2006   </w:t>
      </w:r>
      <w:r w:rsidRPr="00C34E36">
        <w:rPr>
          <w:rFonts w:ascii="Calibri" w:hAnsi="Calibri" w:cs="Times New Roman"/>
          <w:color w:val="000000"/>
        </w:rPr>
        <w:tab/>
        <w:t xml:space="preserve">Editor-in-Chief, </w:t>
      </w:r>
      <w:r w:rsidRPr="00C34E36">
        <w:rPr>
          <w:rFonts w:ascii="Calibri" w:hAnsi="Calibri" w:cs="Times New Roman"/>
          <w:i/>
          <w:iCs/>
          <w:color w:val="000000"/>
        </w:rPr>
        <w:t>American Viola Society Broadcast E-News</w:t>
      </w:r>
    </w:p>
    <w:p w14:paraId="11FDC6DD"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2002-2008   </w:t>
      </w:r>
      <w:r w:rsidRPr="00C34E36">
        <w:rPr>
          <w:rFonts w:ascii="Calibri" w:hAnsi="Calibri" w:cs="Times New Roman"/>
          <w:color w:val="000000"/>
        </w:rPr>
        <w:tab/>
        <w:t xml:space="preserve">Contributing Editor, </w:t>
      </w:r>
      <w:r w:rsidRPr="00C34E36">
        <w:rPr>
          <w:rFonts w:ascii="Calibri" w:hAnsi="Calibri" w:cs="Times New Roman"/>
          <w:i/>
          <w:iCs/>
          <w:color w:val="000000"/>
        </w:rPr>
        <w:t>Journal of the American Viola Society,</w:t>
      </w:r>
      <w:r w:rsidRPr="00C34E36">
        <w:rPr>
          <w:rFonts w:ascii="Calibri" w:hAnsi="Calibri" w:cs="Times New Roman"/>
          <w:color w:val="000000"/>
        </w:rPr>
        <w:t xml:space="preserve"> Alternative Styles</w:t>
      </w:r>
    </w:p>
    <w:p w14:paraId="4FC2D3B1" w14:textId="77777777" w:rsidR="00C34E36" w:rsidRPr="00C34E36" w:rsidRDefault="00C34E36" w:rsidP="00C34E36">
      <w:pPr>
        <w:rPr>
          <w:rFonts w:ascii="Times New Roman" w:hAnsi="Times New Roman" w:cs="Times New Roman"/>
        </w:rPr>
      </w:pPr>
      <w:r w:rsidRPr="00C34E36">
        <w:rPr>
          <w:rFonts w:ascii="Calibri" w:hAnsi="Calibri" w:cs="Times New Roman"/>
          <w:b/>
          <w:bCs/>
          <w:color w:val="000000"/>
        </w:rPr>
        <w:t>GRANTS</w:t>
      </w:r>
    </w:p>
    <w:p w14:paraId="00400B1D"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2016</w:t>
      </w:r>
      <w:r w:rsidRPr="00C34E36">
        <w:rPr>
          <w:rFonts w:ascii="Calibri" w:hAnsi="Calibri" w:cs="Times New Roman"/>
          <w:b/>
          <w:bCs/>
          <w:color w:val="000000"/>
        </w:rPr>
        <w:tab/>
      </w:r>
      <w:r w:rsidRPr="00C34E36">
        <w:rPr>
          <w:rFonts w:ascii="Calibri" w:hAnsi="Calibri" w:cs="Times New Roman"/>
          <w:color w:val="000000"/>
        </w:rPr>
        <w:t xml:space="preserve">Office of International Affairs Faculty Enrichment Grant, The Ohio Sate University, </w:t>
      </w:r>
      <w:r w:rsidRPr="00C34E36">
        <w:rPr>
          <w:rFonts w:ascii="Calibri" w:hAnsi="Calibri" w:cs="Times New Roman"/>
          <w:i/>
          <w:iCs/>
          <w:color w:val="000000"/>
        </w:rPr>
        <w:t xml:space="preserve">The OSU-Vietnam Cultural Outreach Music Project, </w:t>
      </w:r>
      <w:r w:rsidRPr="00C34E36">
        <w:rPr>
          <w:rFonts w:ascii="Calibri" w:hAnsi="Calibri" w:cs="Times New Roman"/>
          <w:color w:val="000000"/>
        </w:rPr>
        <w:t>$5,000</w:t>
      </w:r>
    </w:p>
    <w:p w14:paraId="33F71AE6" w14:textId="77777777" w:rsidR="00C34E36" w:rsidRPr="00C34E36" w:rsidRDefault="00C34E36" w:rsidP="00C34E36">
      <w:pPr>
        <w:rPr>
          <w:rFonts w:ascii="Times New Roman" w:eastAsia="Times New Roman" w:hAnsi="Times New Roman" w:cs="Times New Roman"/>
        </w:rPr>
      </w:pPr>
    </w:p>
    <w:p w14:paraId="29CFA859"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2015</w:t>
      </w:r>
      <w:r w:rsidRPr="00C34E36">
        <w:rPr>
          <w:rFonts w:ascii="Calibri" w:hAnsi="Calibri" w:cs="Times New Roman"/>
          <w:color w:val="000000"/>
        </w:rPr>
        <w:tab/>
        <w:t>College of Arts and Sciences, The Ohio State University, $2,500 International Travel Grant for Field Research in Vietnam (November 2015)</w:t>
      </w:r>
    </w:p>
    <w:p w14:paraId="1E7A2870" w14:textId="77777777" w:rsidR="00C34E36" w:rsidRPr="00C34E36" w:rsidRDefault="00C34E36" w:rsidP="00C34E36">
      <w:pPr>
        <w:rPr>
          <w:rFonts w:ascii="Times New Roman" w:eastAsia="Times New Roman" w:hAnsi="Times New Roman" w:cs="Times New Roman"/>
        </w:rPr>
      </w:pPr>
    </w:p>
    <w:p w14:paraId="4F6E1CD0"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2007</w:t>
      </w:r>
      <w:r w:rsidRPr="00C34E36">
        <w:rPr>
          <w:rFonts w:ascii="Calibri" w:hAnsi="Calibri" w:cs="Times New Roman"/>
          <w:color w:val="000000"/>
        </w:rPr>
        <w:tab/>
        <w:t>Faculty Research and Publications Board, University of Northern Colorado, $2200 for project entitled: “CD Recording of 4 Compositions for Viola by American Composers of the 20</w:t>
      </w:r>
      <w:r w:rsidRPr="00C34E36">
        <w:rPr>
          <w:rFonts w:ascii="Calibri" w:hAnsi="Calibri" w:cs="Times New Roman"/>
          <w:color w:val="000000"/>
          <w:sz w:val="14"/>
          <w:szCs w:val="14"/>
          <w:vertAlign w:val="superscript"/>
        </w:rPr>
        <w:t>th</w:t>
      </w:r>
      <w:r w:rsidRPr="00C34E36">
        <w:rPr>
          <w:rFonts w:ascii="Calibri" w:hAnsi="Calibri" w:cs="Times New Roman"/>
          <w:color w:val="000000"/>
        </w:rPr>
        <w:t xml:space="preserve"> Century.”</w:t>
      </w:r>
    </w:p>
    <w:p w14:paraId="4E544662"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1996</w:t>
      </w:r>
      <w:r w:rsidRPr="00C34E36">
        <w:rPr>
          <w:rFonts w:ascii="Calibri" w:hAnsi="Calibri" w:cs="Times New Roman"/>
          <w:color w:val="000000"/>
        </w:rPr>
        <w:tab/>
        <w:t>University of Northern Colorado Foundation Grant, $1200 to host Inaugural Mini-Congress of the Rocky Mountain Viola Society                   </w:t>
      </w:r>
      <w:r w:rsidRPr="00C34E36">
        <w:rPr>
          <w:rFonts w:ascii="Calibri" w:hAnsi="Calibri" w:cs="Times New Roman"/>
          <w:color w:val="000000"/>
        </w:rPr>
        <w:tab/>
      </w:r>
    </w:p>
    <w:p w14:paraId="121CE9E2" w14:textId="77777777" w:rsidR="00C34E36" w:rsidRPr="00C34E36" w:rsidRDefault="00C34E36" w:rsidP="00C34E36">
      <w:pPr>
        <w:rPr>
          <w:rFonts w:ascii="Times New Roman" w:hAnsi="Times New Roman" w:cs="Times New Roman"/>
        </w:rPr>
      </w:pPr>
      <w:r w:rsidRPr="00C34E36">
        <w:rPr>
          <w:rFonts w:ascii="Calibri" w:hAnsi="Calibri" w:cs="Times New Roman"/>
          <w:b/>
          <w:bCs/>
          <w:color w:val="000000"/>
        </w:rPr>
        <w:t>PUBLICATIONS</w:t>
      </w:r>
      <w:r w:rsidRPr="00C34E36">
        <w:rPr>
          <w:rFonts w:ascii="Calibri" w:hAnsi="Calibri" w:cs="Times New Roman"/>
          <w:color w:val="000000"/>
        </w:rPr>
        <w:t xml:space="preserve">  </w:t>
      </w:r>
      <w:r w:rsidRPr="00C34E36">
        <w:rPr>
          <w:rFonts w:ascii="Calibri" w:hAnsi="Calibri" w:cs="Times New Roman"/>
          <w:color w:val="000000"/>
        </w:rPr>
        <w:tab/>
      </w:r>
    </w:p>
    <w:p w14:paraId="7A453321"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2009</w:t>
      </w:r>
      <w:r w:rsidRPr="00C34E36">
        <w:rPr>
          <w:rFonts w:ascii="Calibri" w:hAnsi="Calibri" w:cs="Times New Roman"/>
          <w:color w:val="000000"/>
        </w:rPr>
        <w:tab/>
        <w:t xml:space="preserve">Littrell, David, Editor. </w:t>
      </w:r>
      <w:r w:rsidRPr="00C34E36">
        <w:rPr>
          <w:rFonts w:ascii="Calibri" w:hAnsi="Calibri" w:cs="Times New Roman"/>
          <w:i/>
          <w:iCs/>
          <w:color w:val="000000"/>
        </w:rPr>
        <w:t xml:space="preserve">2009 ASTA String Syllabus. </w:t>
      </w:r>
      <w:r w:rsidRPr="00C34E36">
        <w:rPr>
          <w:rFonts w:ascii="Calibri" w:hAnsi="Calibri" w:cs="Times New Roman"/>
          <w:color w:val="000000"/>
        </w:rPr>
        <w:t>ASTA Publications, Section Editor</w:t>
      </w:r>
    </w:p>
    <w:p w14:paraId="4BC76363" w14:textId="77777777" w:rsidR="00C34E36" w:rsidRPr="00C34E36" w:rsidRDefault="00C34E36" w:rsidP="00C34E36">
      <w:pPr>
        <w:rPr>
          <w:rFonts w:ascii="Times New Roman" w:hAnsi="Times New Roman" w:cs="Times New Roman"/>
        </w:rPr>
      </w:pPr>
      <w:r w:rsidRPr="00C34E36">
        <w:rPr>
          <w:rFonts w:ascii="Calibri" w:hAnsi="Calibri" w:cs="Times New Roman"/>
          <w:i/>
          <w:iCs/>
          <w:color w:val="000000"/>
        </w:rPr>
        <w:t>       </w:t>
      </w:r>
      <w:r w:rsidRPr="00C34E36">
        <w:rPr>
          <w:rFonts w:ascii="Calibri" w:hAnsi="Calibri" w:cs="Times New Roman"/>
          <w:i/>
          <w:iCs/>
          <w:color w:val="000000"/>
        </w:rPr>
        <w:tab/>
      </w:r>
    </w:p>
    <w:p w14:paraId="3B3CA41B" w14:textId="77777777" w:rsidR="00C34E36" w:rsidRPr="00C34E36" w:rsidRDefault="00C34E36" w:rsidP="00C34E36">
      <w:pPr>
        <w:ind w:firstLine="720"/>
        <w:rPr>
          <w:rFonts w:ascii="Times New Roman" w:hAnsi="Times New Roman" w:cs="Times New Roman"/>
        </w:rPr>
      </w:pPr>
      <w:r w:rsidRPr="00C34E36">
        <w:rPr>
          <w:rFonts w:ascii="Calibri" w:hAnsi="Calibri" w:cs="Times New Roman"/>
          <w:i/>
          <w:iCs/>
          <w:color w:val="000000"/>
        </w:rPr>
        <w:t xml:space="preserve">Fashionably Late: Juliet White-Smith Debuts! </w:t>
      </w:r>
      <w:r w:rsidRPr="00C34E36">
        <w:rPr>
          <w:rFonts w:ascii="Calibri" w:hAnsi="Calibri" w:cs="Times New Roman"/>
          <w:color w:val="000000"/>
        </w:rPr>
        <w:t>[Compact disc recording] Centaur                         </w:t>
      </w:r>
      <w:r w:rsidRPr="00C34E36">
        <w:rPr>
          <w:rFonts w:ascii="Calibri" w:hAnsi="Calibri" w:cs="Times New Roman"/>
          <w:color w:val="000000"/>
        </w:rPr>
        <w:tab/>
        <w:t>Records, Inc., 2009.</w:t>
      </w:r>
    </w:p>
    <w:p w14:paraId="2070832A"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2005</w:t>
      </w:r>
      <w:r w:rsidRPr="00C34E36">
        <w:rPr>
          <w:rFonts w:ascii="Calibri" w:hAnsi="Calibri" w:cs="Times New Roman"/>
          <w:color w:val="000000"/>
        </w:rPr>
        <w:tab/>
        <w:t xml:space="preserve">“At Ease: Viola Set-Up Made Simple” in </w:t>
      </w:r>
      <w:r w:rsidRPr="00C34E36">
        <w:rPr>
          <w:rFonts w:ascii="Calibri" w:hAnsi="Calibri" w:cs="Times New Roman"/>
          <w:i/>
          <w:iCs/>
          <w:color w:val="000000"/>
        </w:rPr>
        <w:t xml:space="preserve">American String Teacher </w:t>
      </w:r>
      <w:r w:rsidRPr="00C34E36">
        <w:rPr>
          <w:rFonts w:ascii="Calibri" w:hAnsi="Calibri" w:cs="Times New Roman"/>
          <w:color w:val="000000"/>
        </w:rPr>
        <w:t>55/4 (November                              </w:t>
      </w:r>
      <w:r w:rsidRPr="00C34E36">
        <w:rPr>
          <w:rFonts w:ascii="Calibri" w:hAnsi="Calibri" w:cs="Times New Roman"/>
          <w:color w:val="000000"/>
        </w:rPr>
        <w:tab/>
        <w:t>2005)</w:t>
      </w:r>
    </w:p>
    <w:p w14:paraId="1764B68E" w14:textId="77777777" w:rsidR="00C34E36" w:rsidRPr="00C34E36" w:rsidRDefault="00C34E36" w:rsidP="00C34E36">
      <w:pPr>
        <w:ind w:left="720"/>
        <w:rPr>
          <w:rFonts w:ascii="Times New Roman" w:hAnsi="Times New Roman" w:cs="Times New Roman"/>
        </w:rPr>
      </w:pPr>
      <w:r w:rsidRPr="00C34E36">
        <w:rPr>
          <w:rFonts w:ascii="Calibri" w:hAnsi="Calibri" w:cs="Times New Roman"/>
          <w:color w:val="000000"/>
        </w:rPr>
        <w:t xml:space="preserve">“The Violist as Composer: Introducing Kenji Bunch” in </w:t>
      </w:r>
      <w:r w:rsidRPr="00C34E36">
        <w:rPr>
          <w:rFonts w:ascii="Calibri" w:hAnsi="Calibri" w:cs="Times New Roman"/>
          <w:i/>
          <w:iCs/>
          <w:color w:val="000000"/>
        </w:rPr>
        <w:t xml:space="preserve">Journal of the American Viola Society </w:t>
      </w:r>
      <w:r w:rsidRPr="00C34E36">
        <w:rPr>
          <w:rFonts w:ascii="Calibri" w:hAnsi="Calibri" w:cs="Times New Roman"/>
          <w:color w:val="000000"/>
        </w:rPr>
        <w:t>21/2 (Fall 2005)</w:t>
      </w:r>
    </w:p>
    <w:p w14:paraId="0DBC2654"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2004</w:t>
      </w:r>
      <w:r w:rsidRPr="00C34E36">
        <w:rPr>
          <w:rFonts w:ascii="Calibri" w:hAnsi="Calibri" w:cs="Times New Roman"/>
          <w:color w:val="000000"/>
        </w:rPr>
        <w:tab/>
        <w:t xml:space="preserve"> “A Road Toward Self-Discovery: The Mark O’Connor Strings Conference” in                       </w:t>
      </w:r>
      <w:r w:rsidRPr="00C34E36">
        <w:rPr>
          <w:rFonts w:ascii="Calibri" w:hAnsi="Calibri" w:cs="Times New Roman"/>
          <w:i/>
          <w:iCs/>
          <w:color w:val="000000"/>
        </w:rPr>
        <w:t xml:space="preserve">Journal of the American Viola Society </w:t>
      </w:r>
      <w:r w:rsidRPr="00C34E36">
        <w:rPr>
          <w:rFonts w:ascii="Calibri" w:hAnsi="Calibri" w:cs="Times New Roman"/>
          <w:color w:val="000000"/>
        </w:rPr>
        <w:t>20/1 (Spring 2004)</w:t>
      </w:r>
    </w:p>
    <w:p w14:paraId="06171599"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2000</w:t>
      </w:r>
      <w:r w:rsidRPr="00C34E36">
        <w:rPr>
          <w:rFonts w:ascii="Calibri" w:hAnsi="Calibri" w:cs="Times New Roman"/>
          <w:color w:val="000000"/>
        </w:rPr>
        <w:tab/>
        <w:t xml:space="preserve">"From Violin to Viola: Making the Switch a Success," in </w:t>
      </w:r>
      <w:r w:rsidRPr="00C34E36">
        <w:rPr>
          <w:rFonts w:ascii="Calibri" w:hAnsi="Calibri" w:cs="Times New Roman"/>
          <w:i/>
          <w:iCs/>
          <w:color w:val="000000"/>
        </w:rPr>
        <w:t>American String                                    </w:t>
      </w:r>
      <w:r w:rsidRPr="00C34E36">
        <w:rPr>
          <w:rFonts w:ascii="Calibri" w:hAnsi="Calibri" w:cs="Times New Roman"/>
          <w:i/>
          <w:iCs/>
          <w:color w:val="000000"/>
        </w:rPr>
        <w:tab/>
        <w:t>Teacher</w:t>
      </w:r>
      <w:r w:rsidRPr="00C34E36">
        <w:rPr>
          <w:rFonts w:ascii="Calibri" w:hAnsi="Calibri" w:cs="Times New Roman"/>
          <w:color w:val="000000"/>
        </w:rPr>
        <w:t xml:space="preserve"> 50/1 (February 2000)        </w:t>
      </w:r>
      <w:r w:rsidRPr="00C34E36">
        <w:rPr>
          <w:rFonts w:ascii="Calibri" w:hAnsi="Calibri" w:cs="Times New Roman"/>
          <w:color w:val="000000"/>
        </w:rPr>
        <w:tab/>
      </w:r>
    </w:p>
    <w:p w14:paraId="3EA44116" w14:textId="77777777" w:rsidR="00C34E36" w:rsidRPr="00C34E36" w:rsidRDefault="00C34E36" w:rsidP="00C34E36">
      <w:pPr>
        <w:rPr>
          <w:rFonts w:ascii="Times New Roman" w:hAnsi="Times New Roman" w:cs="Times New Roman"/>
        </w:rPr>
      </w:pPr>
      <w:r w:rsidRPr="00C34E36">
        <w:rPr>
          <w:rFonts w:ascii="Calibri" w:hAnsi="Calibri" w:cs="Times New Roman"/>
          <w:b/>
          <w:bCs/>
          <w:color w:val="000000"/>
        </w:rPr>
        <w:t>SELECT PERFORMANCE AND PRESENTATION</w:t>
      </w:r>
    </w:p>
    <w:p w14:paraId="3E61ACCD"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 xml:space="preserve">February 22-23, 2013  Viola Soloist, William Walton’s </w:t>
      </w:r>
      <w:r w:rsidRPr="00C34E36">
        <w:rPr>
          <w:rFonts w:ascii="Calibri" w:hAnsi="Calibri" w:cs="Times New Roman"/>
          <w:i/>
          <w:iCs/>
          <w:color w:val="000000"/>
        </w:rPr>
        <w:t xml:space="preserve">Concerto for Viola and Orchestra, </w:t>
      </w:r>
      <w:r w:rsidRPr="00C34E36">
        <w:rPr>
          <w:rFonts w:ascii="Calibri" w:hAnsi="Calibri" w:cs="Times New Roman"/>
          <w:color w:val="000000"/>
        </w:rPr>
        <w:t>with the Thailand Philharmonic Orchestra, Salaya (Bangkok)</w:t>
      </w:r>
    </w:p>
    <w:p w14:paraId="442F1D13"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March 3, 2016         </w:t>
      </w:r>
      <w:r w:rsidRPr="00C34E36">
        <w:rPr>
          <w:rFonts w:ascii="Calibri" w:hAnsi="Calibri" w:cs="Times New Roman"/>
          <w:color w:val="000000"/>
        </w:rPr>
        <w:tab/>
        <w:t>Presenter, “Zen and the Art of Motivation: Shifting the Focus From the Product to the Process and Empowering Students for Success,” American String Teachers Association Annual Conference, Tampa, FL</w:t>
      </w:r>
    </w:p>
    <w:p w14:paraId="5E7B2B41"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March 6, 2014         </w:t>
      </w:r>
      <w:r w:rsidRPr="00C34E36">
        <w:rPr>
          <w:rFonts w:ascii="Calibri" w:hAnsi="Calibri" w:cs="Times New Roman"/>
          <w:color w:val="000000"/>
        </w:rPr>
        <w:tab/>
        <w:t>Co-Presenter (with Dr. Robert Gillespie), “Getting the Most From Your Violins and Violas in the School Orchestra: Diagnosing Playing Problems, Solving Them, and Helping Students Learn How to Lead,” American String Teachers Association Annual Conference, Louisville, KY</w:t>
      </w:r>
    </w:p>
    <w:p w14:paraId="36375626"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March 22, 2012       </w:t>
      </w:r>
      <w:r w:rsidRPr="00C34E36">
        <w:rPr>
          <w:rFonts w:ascii="Calibri" w:hAnsi="Calibri" w:cs="Times New Roman"/>
          <w:color w:val="000000"/>
        </w:rPr>
        <w:tab/>
        <w:t>“Breaking the Talent Code: Engaging Students in Their Own Success,” American String Teachers Association Annual Conference, Marriott Marquis Conference Center, Atlanta, GA</w:t>
      </w:r>
    </w:p>
    <w:p w14:paraId="03F0BB1D" w14:textId="77777777" w:rsidR="00C34E36" w:rsidRPr="00C34E36" w:rsidRDefault="00C34E36" w:rsidP="00C34E36">
      <w:pPr>
        <w:rPr>
          <w:rFonts w:ascii="Times New Roman" w:hAnsi="Times New Roman" w:cs="Times New Roman"/>
        </w:rPr>
      </w:pPr>
      <w:r w:rsidRPr="00C34E36">
        <w:rPr>
          <w:rFonts w:ascii="Calibri" w:hAnsi="Calibri" w:cs="Times New Roman"/>
          <w:b/>
          <w:bCs/>
          <w:color w:val="000000"/>
        </w:rPr>
        <w:t>SELECT PROFESSIONAL SERVICE AND AFFILIATIONS</w:t>
      </w:r>
    </w:p>
    <w:p w14:paraId="4546E9B4"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Past President, American Viola Society (2008-11)</w:t>
      </w:r>
    </w:p>
    <w:p w14:paraId="4C8071A3"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Member, Chamber Music Columbus board of directors (2013-present)</w:t>
      </w:r>
    </w:p>
    <w:p w14:paraId="76944C7C"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Member, Ohio Viola Society board (2014-present)</w:t>
      </w:r>
    </w:p>
    <w:p w14:paraId="32471BD2"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Member, Ohio String Teachers Association board (2015-present)</w:t>
      </w:r>
    </w:p>
    <w:p w14:paraId="6D031AFB"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Founder and Past President, Rocky Mountain Viola Society (1995-1996, 2000-2002)</w:t>
      </w:r>
    </w:p>
    <w:p w14:paraId="2B2F0B44"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String Area Head, University of Northern Colorado School of Music (2006-2012)</w:t>
      </w:r>
    </w:p>
    <w:p w14:paraId="46D001C0" w14:textId="77777777" w:rsidR="00C34E36" w:rsidRPr="00C34E36" w:rsidRDefault="00C34E36" w:rsidP="00C34E36">
      <w:pPr>
        <w:spacing w:before="480" w:after="120"/>
        <w:outlineLvl w:val="0"/>
        <w:rPr>
          <w:rFonts w:ascii="Times New Roman" w:eastAsia="Times New Roman" w:hAnsi="Times New Roman" w:cs="Times New Roman"/>
          <w:b/>
          <w:bCs/>
          <w:kern w:val="36"/>
          <w:sz w:val="48"/>
          <w:szCs w:val="48"/>
        </w:rPr>
      </w:pPr>
      <w:r w:rsidRPr="00C34E36">
        <w:rPr>
          <w:rFonts w:ascii="Calibri" w:eastAsia="Times New Roman" w:hAnsi="Calibri" w:cs="Times New Roman"/>
          <w:color w:val="000000"/>
          <w:kern w:val="36"/>
        </w:rPr>
        <w:t>______________________________________________________________________________</w:t>
      </w:r>
      <w:r w:rsidRPr="00C34E36">
        <w:rPr>
          <w:rFonts w:ascii="Calibri" w:eastAsia="Times New Roman" w:hAnsi="Calibri" w:cs="Times New Roman"/>
          <w:b/>
          <w:bCs/>
          <w:color w:val="000000"/>
          <w:kern w:val="36"/>
        </w:rPr>
        <w:t>David Bruenger, biography</w:t>
      </w:r>
    </w:p>
    <w:p w14:paraId="34DFF89E"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Associate Professor</w:t>
      </w:r>
    </w:p>
    <w:p w14:paraId="0F51A563"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Music, Media and Enterprise</w:t>
      </w:r>
    </w:p>
    <w:p w14:paraId="4A426E3A"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David Bruenger joined Ohio State to build and direct the program funded by the Targeted Investment in Excellence grant awarded to the School of Music. He is developing an interdisciplinary curriculum that will critically examine the roles of music in media, commerce and culture in both theory and practice.</w:t>
      </w:r>
    </w:p>
    <w:p w14:paraId="718B87CD" w14:textId="77777777" w:rsidR="00C34E36" w:rsidRPr="00C34E36" w:rsidRDefault="00C34E36" w:rsidP="00C34E36">
      <w:pPr>
        <w:rPr>
          <w:rFonts w:ascii="Times New Roman" w:eastAsia="Times New Roman" w:hAnsi="Times New Roman" w:cs="Times New Roman"/>
        </w:rPr>
      </w:pPr>
    </w:p>
    <w:p w14:paraId="10E5B06C"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Bruenger was formerly associate professor of music at the University of Texas-San Antonio where he developed and coordinated the music industry program and taught courses in popular music and culture. Previously, at the University of Missouri-St Louis, he directed several concert and educational series. Bruenger has degrees from Southern Illinois University, Washington University and the University of North Texas. He has been a classical, commercial and academic performer, teacher, administrator and scholar for more than 30 years. His research interests include cultural economics, post-modern production and reception in music, and the cultural, economic and political effects of Internet-based social media.</w:t>
      </w:r>
    </w:p>
    <w:p w14:paraId="56ADD6E8" w14:textId="77777777" w:rsidR="00C34E36" w:rsidRPr="00C34E36" w:rsidRDefault="00C34E36" w:rsidP="00C34E36">
      <w:pPr>
        <w:rPr>
          <w:rFonts w:ascii="Times New Roman" w:eastAsia="Times New Roman" w:hAnsi="Times New Roman" w:cs="Times New Roman"/>
        </w:rPr>
      </w:pPr>
    </w:p>
    <w:p w14:paraId="661A5A8B"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Bruenger's research focuses on the interrelationships between and among music, media, commerce, and culture, with a particular focus on how digital technologies and the social media platforms of the Internet affect the creation and reception of music in the 21st century.</w:t>
      </w:r>
    </w:p>
    <w:p w14:paraId="1C1085A7" w14:textId="77777777" w:rsidR="00C34E36" w:rsidRPr="00C34E36" w:rsidRDefault="00C34E36" w:rsidP="00C34E36">
      <w:pPr>
        <w:rPr>
          <w:rFonts w:ascii="Times New Roman" w:eastAsia="Times New Roman" w:hAnsi="Times New Roman" w:cs="Times New Roman"/>
        </w:rPr>
      </w:pPr>
    </w:p>
    <w:p w14:paraId="40E41483"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Areas of Expertise</w:t>
      </w:r>
    </w:p>
    <w:p w14:paraId="08F3ABF4" w14:textId="77777777" w:rsidR="00C34E36" w:rsidRPr="00C34E36" w:rsidRDefault="00C34E36" w:rsidP="00C34E36">
      <w:pPr>
        <w:numPr>
          <w:ilvl w:val="0"/>
          <w:numId w:val="2"/>
        </w:numPr>
        <w:textAlignment w:val="baseline"/>
        <w:rPr>
          <w:rFonts w:ascii="Calibri" w:hAnsi="Calibri" w:cs="Times New Roman"/>
          <w:color w:val="000000"/>
        </w:rPr>
      </w:pPr>
      <w:r w:rsidRPr="00C34E36">
        <w:rPr>
          <w:rFonts w:ascii="Calibri" w:hAnsi="Calibri" w:cs="Times New Roman"/>
          <w:color w:val="000000"/>
        </w:rPr>
        <w:t>Music, Media and Enterprise</w:t>
      </w:r>
    </w:p>
    <w:p w14:paraId="07185243" w14:textId="77777777" w:rsidR="00C34E36" w:rsidRPr="00C34E36" w:rsidRDefault="00C34E36" w:rsidP="00C34E36">
      <w:pPr>
        <w:rPr>
          <w:rFonts w:ascii="Times New Roman" w:hAnsi="Times New Roman" w:cs="Times New Roman"/>
        </w:rPr>
      </w:pPr>
      <w:r w:rsidRPr="00C34E36">
        <w:rPr>
          <w:rFonts w:ascii="Calibri" w:hAnsi="Calibri" w:cs="Times New Roman"/>
          <w:color w:val="000000"/>
        </w:rPr>
        <w:t>Education</w:t>
      </w:r>
    </w:p>
    <w:p w14:paraId="4B1884AB" w14:textId="77777777" w:rsidR="00C34E36" w:rsidRPr="00C34E36" w:rsidRDefault="00C34E36" w:rsidP="00C34E36">
      <w:pPr>
        <w:numPr>
          <w:ilvl w:val="0"/>
          <w:numId w:val="3"/>
        </w:numPr>
        <w:textAlignment w:val="baseline"/>
        <w:rPr>
          <w:rFonts w:ascii="Calibri" w:hAnsi="Calibri" w:cs="Times New Roman"/>
          <w:color w:val="000000"/>
        </w:rPr>
      </w:pPr>
      <w:r w:rsidRPr="00C34E36">
        <w:rPr>
          <w:rFonts w:ascii="Calibri" w:hAnsi="Calibri" w:cs="Times New Roman"/>
          <w:color w:val="000000"/>
        </w:rPr>
        <w:t>Southern Illinois University</w:t>
      </w:r>
    </w:p>
    <w:p w14:paraId="06A67408" w14:textId="77777777" w:rsidR="00C34E36" w:rsidRPr="00C34E36" w:rsidRDefault="00C34E36" w:rsidP="00C34E36">
      <w:pPr>
        <w:numPr>
          <w:ilvl w:val="0"/>
          <w:numId w:val="3"/>
        </w:numPr>
        <w:textAlignment w:val="baseline"/>
        <w:rPr>
          <w:rFonts w:ascii="Calibri" w:hAnsi="Calibri" w:cs="Times New Roman"/>
          <w:color w:val="000000"/>
        </w:rPr>
      </w:pPr>
      <w:r w:rsidRPr="00C34E36">
        <w:rPr>
          <w:rFonts w:ascii="Calibri" w:hAnsi="Calibri" w:cs="Times New Roman"/>
          <w:color w:val="000000"/>
        </w:rPr>
        <w:t>Washington University</w:t>
      </w:r>
    </w:p>
    <w:p w14:paraId="3ABE1D90" w14:textId="77777777" w:rsidR="00C34E36" w:rsidRPr="00C34E36" w:rsidRDefault="00C34E36" w:rsidP="00C34E36">
      <w:pPr>
        <w:numPr>
          <w:ilvl w:val="0"/>
          <w:numId w:val="3"/>
        </w:numPr>
        <w:textAlignment w:val="baseline"/>
        <w:rPr>
          <w:rFonts w:ascii="Calibri" w:hAnsi="Calibri" w:cs="Times New Roman"/>
          <w:color w:val="000000"/>
        </w:rPr>
      </w:pPr>
      <w:r w:rsidRPr="00C34E36">
        <w:rPr>
          <w:rFonts w:ascii="Calibri" w:hAnsi="Calibri" w:cs="Times New Roman"/>
          <w:color w:val="000000"/>
        </w:rPr>
        <w:t>University of North Texas</w:t>
      </w:r>
    </w:p>
    <w:p w14:paraId="2A81022B" w14:textId="77777777" w:rsidR="0046377B" w:rsidRDefault="0046377B"/>
    <w:sectPr w:rsidR="0046377B" w:rsidSect="00A15B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AE33C3"/>
    <w:multiLevelType w:val="multilevel"/>
    <w:tmpl w:val="FA8C9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102305"/>
    <w:multiLevelType w:val="multilevel"/>
    <w:tmpl w:val="43AC9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2979D1"/>
    <w:multiLevelType w:val="multilevel"/>
    <w:tmpl w:val="1F46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E36"/>
    <w:rsid w:val="0046377B"/>
    <w:rsid w:val="00A15BBF"/>
    <w:rsid w:val="00C34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F7BD2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34E36"/>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E36"/>
    <w:rPr>
      <w:rFonts w:ascii="Times New Roman" w:hAnsi="Times New Roman" w:cs="Times New Roman"/>
      <w:b/>
      <w:bCs/>
      <w:kern w:val="36"/>
      <w:sz w:val="48"/>
      <w:szCs w:val="48"/>
    </w:rPr>
  </w:style>
  <w:style w:type="paragraph" w:styleId="NormalWeb">
    <w:name w:val="Normal (Web)"/>
    <w:basedOn w:val="Normal"/>
    <w:uiPriority w:val="99"/>
    <w:semiHidden/>
    <w:unhideWhenUsed/>
    <w:rsid w:val="00C34E36"/>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C34E36"/>
    <w:rPr>
      <w:color w:val="0000FF"/>
      <w:u w:val="single"/>
    </w:rPr>
  </w:style>
  <w:style w:type="character" w:styleId="FollowedHyperlink">
    <w:name w:val="FollowedHyperlink"/>
    <w:basedOn w:val="DefaultParagraphFont"/>
    <w:uiPriority w:val="99"/>
    <w:semiHidden/>
    <w:unhideWhenUsed/>
    <w:rsid w:val="00C34E36"/>
    <w:rPr>
      <w:color w:val="800080"/>
      <w:u w:val="single"/>
    </w:rPr>
  </w:style>
  <w:style w:type="character" w:customStyle="1" w:styleId="apple-tab-span">
    <w:name w:val="apple-tab-span"/>
    <w:basedOn w:val="DefaultParagraphFont"/>
    <w:rsid w:val="00C34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403611">
      <w:bodyDiv w:val="1"/>
      <w:marLeft w:val="0"/>
      <w:marRight w:val="0"/>
      <w:marTop w:val="0"/>
      <w:marBottom w:val="0"/>
      <w:divBdr>
        <w:top w:val="none" w:sz="0" w:space="0" w:color="auto"/>
        <w:left w:val="none" w:sz="0" w:space="0" w:color="auto"/>
        <w:bottom w:val="none" w:sz="0" w:space="0" w:color="auto"/>
        <w:right w:val="none" w:sz="0" w:space="0" w:color="auto"/>
      </w:divBdr>
      <w:divsChild>
        <w:div w:id="199368135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shebrings.com/" TargetMode="External"/><Relationship Id="rId12" Type="http://schemas.openxmlformats.org/officeDocument/2006/relationships/hyperlink" Target="http://brucecockburn.com/" TargetMode="External"/><Relationship Id="rId13" Type="http://schemas.openxmlformats.org/officeDocument/2006/relationships/hyperlink" Target="http://livinonahighnote.com/" TargetMode="External"/><Relationship Id="rId14" Type="http://schemas.openxmlformats.org/officeDocument/2006/relationships/hyperlink" Target="http://www.bernicejohnsonreagon.com/" TargetMode="External"/><Relationship Id="rId15" Type="http://schemas.openxmlformats.org/officeDocument/2006/relationships/hyperlink" Target="http://sweethoneyintherock.org/"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macmullen.1@osu.edu" TargetMode="External"/><Relationship Id="rId6" Type="http://schemas.openxmlformats.org/officeDocument/2006/relationships/hyperlink" Target="mailto:white-smith.1@osu.edu" TargetMode="External"/><Relationship Id="rId7" Type="http://schemas.openxmlformats.org/officeDocument/2006/relationships/hyperlink" Target="mailto:smith.8765@osu.edu" TargetMode="External"/><Relationship Id="rId8" Type="http://schemas.openxmlformats.org/officeDocument/2006/relationships/hyperlink" Target="mailto:bruenger.1@osu.edu" TargetMode="External"/><Relationship Id="rId9" Type="http://schemas.openxmlformats.org/officeDocument/2006/relationships/hyperlink" Target="http://www.dispatch.com/content/stories/life_and_entertainment/2014/09/25/Review-Twisted-ballet-symphony-opera.html" TargetMode="External"/><Relationship Id="rId10" Type="http://schemas.openxmlformats.org/officeDocument/2006/relationships/hyperlink" Target="http://www.fa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6318</Words>
  <Characters>36018</Characters>
  <Application>Microsoft Macintosh Word</Application>
  <DocSecurity>0</DocSecurity>
  <Lines>300</Lines>
  <Paragraphs>84</Paragraphs>
  <ScaleCrop>false</ScaleCrop>
  <LinksUpToDate>false</LinksUpToDate>
  <CharactersWithSpaces>42252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2016-05-16T03:56:00Z</dcterms:created>
  <dcterms:modified xsi:type="dcterms:W3CDTF">2016-05-16T03:57:00Z</dcterms:modified>
</cp:coreProperties>
</file>